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1C8AC" w14:textId="1A2C157A" w:rsidR="000B2287" w:rsidRDefault="004B268F" w:rsidP="00E21207">
      <w:pPr>
        <w:spacing w:before="0" w:after="0" w:line="240" w:lineRule="auto"/>
        <w:ind w:firstLine="0"/>
        <w:jc w:val="center"/>
        <w:rPr>
          <w:b/>
          <w:bCs/>
          <w:sz w:val="28"/>
          <w:szCs w:val="28"/>
        </w:rPr>
      </w:pPr>
      <w:bookmarkStart w:id="0" w:name="_GoBack"/>
      <w:bookmarkEnd w:id="0"/>
      <w:r>
        <w:rPr>
          <w:b/>
          <w:bCs/>
          <w:sz w:val="28"/>
          <w:szCs w:val="28"/>
        </w:rPr>
        <w:t xml:space="preserve">NÁZOV PRÍSPEVKU </w:t>
      </w:r>
      <w:r>
        <w:rPr>
          <w:rStyle w:val="tlid-translation"/>
          <w:b/>
          <w:bCs/>
          <w:sz w:val="28"/>
          <w:szCs w:val="28"/>
        </w:rPr>
        <w:t>(TIMES NEW ROMAN 14 BOLD)</w:t>
      </w:r>
      <w:r>
        <w:rPr>
          <w:b/>
          <w:bCs/>
          <w:sz w:val="28"/>
          <w:szCs w:val="28"/>
        </w:rPr>
        <w:t xml:space="preserve"> </w:t>
      </w:r>
    </w:p>
    <w:p w14:paraId="08C1C8AD" w14:textId="1546BE30" w:rsidR="000B2287" w:rsidRPr="00A55BE8" w:rsidRDefault="00A427F6" w:rsidP="00E21207">
      <w:pPr>
        <w:spacing w:before="0" w:after="0" w:line="240" w:lineRule="auto"/>
        <w:ind w:firstLine="0"/>
        <w:jc w:val="center"/>
        <w:rPr>
          <w:rStyle w:val="tlid-translation"/>
          <w:b/>
          <w:bCs/>
          <w:sz w:val="28"/>
          <w:szCs w:val="28"/>
        </w:rPr>
      </w:pPr>
      <w:r>
        <w:rPr>
          <w:rStyle w:val="tlid-translation"/>
          <w:b/>
          <w:bCs/>
          <w:sz w:val="28"/>
          <w:szCs w:val="28"/>
        </w:rPr>
        <w:t>TITLE OF PAPER (</w:t>
      </w:r>
      <w:r w:rsidR="00E904F0">
        <w:rPr>
          <w:rStyle w:val="tlid-translation"/>
          <w:b/>
          <w:bCs/>
          <w:sz w:val="28"/>
          <w:szCs w:val="28"/>
        </w:rPr>
        <w:t>TIMES NEW ROMAN 14 BOLD</w:t>
      </w:r>
      <w:r>
        <w:rPr>
          <w:rStyle w:val="tlid-translation"/>
          <w:b/>
          <w:bCs/>
          <w:sz w:val="28"/>
          <w:szCs w:val="28"/>
        </w:rPr>
        <w:t>)</w:t>
      </w:r>
    </w:p>
    <w:p w14:paraId="08C1C8AE" w14:textId="77777777" w:rsidR="000B2287" w:rsidRDefault="000B2287" w:rsidP="00E21207">
      <w:pPr>
        <w:spacing w:before="0" w:after="0" w:line="240" w:lineRule="auto"/>
        <w:ind w:firstLine="0"/>
        <w:jc w:val="center"/>
        <w:rPr>
          <w:b/>
          <w:bCs/>
        </w:rPr>
      </w:pPr>
    </w:p>
    <w:p w14:paraId="08C1C8AF" w14:textId="39B206B5" w:rsidR="000B2287" w:rsidRPr="00E21207" w:rsidRDefault="0039575E" w:rsidP="00E21207">
      <w:pPr>
        <w:spacing w:before="0" w:after="0" w:line="240" w:lineRule="auto"/>
        <w:ind w:firstLine="0"/>
        <w:jc w:val="center"/>
        <w:rPr>
          <w:b/>
          <w:bCs/>
          <w:i/>
        </w:rPr>
      </w:pPr>
      <w:r>
        <w:rPr>
          <w:b/>
          <w:bCs/>
          <w:i/>
        </w:rPr>
        <w:t>Meno Priezvisko</w:t>
      </w:r>
      <w:r w:rsidR="00036C1E">
        <w:rPr>
          <w:b/>
          <w:bCs/>
          <w:i/>
        </w:rPr>
        <w:t>/Name Surname</w:t>
      </w:r>
      <w:r w:rsidR="000B2287" w:rsidRPr="00E21207">
        <w:rPr>
          <w:b/>
          <w:bCs/>
          <w:i/>
        </w:rPr>
        <w:t xml:space="preserve">, </w:t>
      </w:r>
      <w:r w:rsidR="00036C1E">
        <w:rPr>
          <w:b/>
          <w:bCs/>
          <w:i/>
        </w:rPr>
        <w:t xml:space="preserve">Meno Priezvisko/ Name Surname </w:t>
      </w:r>
      <w:r>
        <w:rPr>
          <w:b/>
          <w:bCs/>
          <w:i/>
        </w:rPr>
        <w:t>(Times</w:t>
      </w:r>
      <w:r w:rsidR="004B268F">
        <w:rPr>
          <w:b/>
          <w:bCs/>
          <w:i/>
        </w:rPr>
        <w:t xml:space="preserve"> New Roman, 12, Italic</w:t>
      </w:r>
      <w:r>
        <w:rPr>
          <w:b/>
          <w:bCs/>
          <w:i/>
        </w:rPr>
        <w:t>)</w:t>
      </w:r>
    </w:p>
    <w:p w14:paraId="08C1C8B0" w14:textId="77777777" w:rsidR="000B2287" w:rsidRDefault="000B2287" w:rsidP="00E21207">
      <w:pPr>
        <w:spacing w:before="0" w:after="0" w:line="240" w:lineRule="auto"/>
      </w:pPr>
    </w:p>
    <w:p w14:paraId="08C1C8B1" w14:textId="730180F7" w:rsidR="000B2287" w:rsidRPr="00E21207" w:rsidRDefault="000B2287" w:rsidP="00E21207">
      <w:pPr>
        <w:pStyle w:val="Normlnywebov"/>
        <w:shd w:val="clear" w:color="auto" w:fill="FFFFFF"/>
        <w:spacing w:before="0" w:beforeAutospacing="0" w:after="0" w:afterAutospacing="0"/>
        <w:jc w:val="both"/>
        <w:rPr>
          <w:color w:val="000000"/>
          <w:lang w:val="en-GB"/>
        </w:rPr>
      </w:pPr>
      <w:r w:rsidRPr="00E21207">
        <w:rPr>
          <w:b/>
          <w:bCs/>
          <w:i/>
          <w:lang w:val="en-GB"/>
        </w:rPr>
        <w:t>Abstract:</w:t>
      </w:r>
      <w:r w:rsidRPr="00E21207">
        <w:rPr>
          <w:b/>
          <w:bCs/>
          <w:lang w:val="en-GB"/>
        </w:rPr>
        <w:t xml:space="preserve"> </w:t>
      </w:r>
      <w:r w:rsidR="006454F7" w:rsidRPr="006454F7">
        <w:rPr>
          <w:color w:val="000000"/>
          <w:lang w:val="en-GB"/>
        </w:rPr>
        <w:t>Text of abstracts, text of abstract, text of abstract, text of abstract, text of abstract, text of abstract, text of abstract, text of abstract, of abstract, text of abstract, of abstract, text of abstract, of abstract, text of abstract, of abstract, text of abstract, of abstract, text of abstract, of abstract, text of abstract, of abstract, text of abstract</w:t>
      </w:r>
      <w:r w:rsidR="00335831">
        <w:rPr>
          <w:color w:val="000000"/>
          <w:lang w:val="en-GB"/>
        </w:rPr>
        <w:t xml:space="preserve">, </w:t>
      </w:r>
      <w:r w:rsidR="00335831" w:rsidRPr="006454F7">
        <w:rPr>
          <w:color w:val="000000"/>
          <w:lang w:val="en-GB"/>
        </w:rPr>
        <w:t>text of abstract, of abstract, text of abstract</w:t>
      </w:r>
      <w:r w:rsidR="002E7E8B">
        <w:rPr>
          <w:color w:val="000000"/>
          <w:lang w:val="en-GB"/>
        </w:rPr>
        <w:t>.</w:t>
      </w:r>
      <w:r w:rsidR="00335831">
        <w:rPr>
          <w:color w:val="000000"/>
          <w:lang w:val="en-GB"/>
        </w:rPr>
        <w:t xml:space="preserve"> (</w:t>
      </w:r>
      <w:r w:rsidR="00335831" w:rsidRPr="00C1166E">
        <w:rPr>
          <w:lang w:val="en-GB"/>
        </w:rPr>
        <w:t>max. 1</w:t>
      </w:r>
      <w:r w:rsidR="00806F3F">
        <w:rPr>
          <w:lang w:val="en-GB"/>
        </w:rPr>
        <w:t>8</w:t>
      </w:r>
      <w:r w:rsidR="00335831" w:rsidRPr="00C1166E">
        <w:rPr>
          <w:lang w:val="en-GB"/>
        </w:rPr>
        <w:t>0 words</w:t>
      </w:r>
      <w:r w:rsidR="00442458">
        <w:rPr>
          <w:lang w:val="en-GB"/>
        </w:rPr>
        <w:t xml:space="preserve"> in English</w:t>
      </w:r>
      <w:r w:rsidR="00335831">
        <w:rPr>
          <w:color w:val="000000"/>
          <w:lang w:val="en-GB"/>
        </w:rPr>
        <w:t>)</w:t>
      </w:r>
      <w:r w:rsidR="006454F7" w:rsidRPr="006454F7">
        <w:rPr>
          <w:color w:val="000000"/>
          <w:lang w:val="en-GB"/>
        </w:rPr>
        <w:t xml:space="preserve"> (</w:t>
      </w:r>
      <w:r w:rsidR="00602523">
        <w:rPr>
          <w:color w:val="000000"/>
          <w:lang w:val="en-GB"/>
        </w:rPr>
        <w:t>Times New Roman</w:t>
      </w:r>
      <w:r w:rsidR="006454F7" w:rsidRPr="006454F7">
        <w:rPr>
          <w:color w:val="000000"/>
          <w:lang w:val="en-GB"/>
        </w:rPr>
        <w:t xml:space="preserve"> </w:t>
      </w:r>
      <w:r w:rsidR="00602523">
        <w:rPr>
          <w:color w:val="000000"/>
          <w:lang w:val="en-GB"/>
        </w:rPr>
        <w:t>12</w:t>
      </w:r>
      <w:r w:rsidR="006454F7" w:rsidRPr="006454F7">
        <w:rPr>
          <w:color w:val="000000"/>
          <w:lang w:val="en-GB"/>
        </w:rPr>
        <w:t xml:space="preserve"> normal)</w:t>
      </w:r>
    </w:p>
    <w:p w14:paraId="08C1C8B2" w14:textId="6B31C3BA" w:rsidR="000B2287" w:rsidRDefault="000B2287" w:rsidP="00E21207">
      <w:pPr>
        <w:spacing w:before="0" w:after="0" w:line="240" w:lineRule="auto"/>
        <w:ind w:firstLine="0"/>
        <w:rPr>
          <w:b/>
          <w:bCs/>
        </w:rPr>
      </w:pPr>
      <w:r w:rsidRPr="00E21207">
        <w:rPr>
          <w:b/>
          <w:bCs/>
          <w:i/>
          <w:lang w:val="en-GB"/>
        </w:rPr>
        <w:t>Keywords:</w:t>
      </w:r>
      <w:r w:rsidRPr="00E21207">
        <w:rPr>
          <w:b/>
          <w:bCs/>
          <w:lang w:val="en-GB"/>
        </w:rPr>
        <w:t xml:space="preserve"> </w:t>
      </w:r>
      <w:r w:rsidR="00BE0D09" w:rsidRPr="00BE0D09">
        <w:rPr>
          <w:lang w:val="en-GB"/>
        </w:rPr>
        <w:t>keyword, keyword, keyword (</w:t>
      </w:r>
      <w:r w:rsidR="00BE0D09" w:rsidRPr="00C1166E">
        <w:rPr>
          <w:lang w:val="en-GB"/>
        </w:rPr>
        <w:t>max. 5-7 words</w:t>
      </w:r>
      <w:r w:rsidR="00BE0D09" w:rsidRPr="00BE0D09">
        <w:rPr>
          <w:lang w:val="en-GB"/>
        </w:rPr>
        <w:t>) (</w:t>
      </w:r>
      <w:r w:rsidR="00602523">
        <w:rPr>
          <w:color w:val="000000"/>
          <w:lang w:val="en-GB"/>
        </w:rPr>
        <w:t>Times New Roman</w:t>
      </w:r>
      <w:r w:rsidR="00602523" w:rsidRPr="006454F7">
        <w:rPr>
          <w:color w:val="000000"/>
          <w:lang w:val="en-GB"/>
        </w:rPr>
        <w:t xml:space="preserve"> </w:t>
      </w:r>
      <w:r w:rsidR="00602523">
        <w:rPr>
          <w:color w:val="000000"/>
          <w:lang w:val="en-GB"/>
        </w:rPr>
        <w:t>12</w:t>
      </w:r>
      <w:r w:rsidR="00602523" w:rsidRPr="006454F7">
        <w:rPr>
          <w:color w:val="000000"/>
          <w:lang w:val="en-GB"/>
        </w:rPr>
        <w:t xml:space="preserve"> normal</w:t>
      </w:r>
      <w:r w:rsidR="00BE0D09" w:rsidRPr="00BE0D09">
        <w:rPr>
          <w:lang w:val="en-GB"/>
        </w:rPr>
        <w:t>)</w:t>
      </w:r>
    </w:p>
    <w:p w14:paraId="08C1C8B3" w14:textId="77777777" w:rsidR="000B2287" w:rsidRDefault="000B2287" w:rsidP="00E21207">
      <w:pPr>
        <w:spacing w:before="0" w:after="0" w:line="240" w:lineRule="auto"/>
        <w:ind w:firstLine="0"/>
        <w:jc w:val="center"/>
        <w:rPr>
          <w:b/>
          <w:bCs/>
        </w:rPr>
      </w:pPr>
    </w:p>
    <w:p w14:paraId="08C1C8B4" w14:textId="7D45BA24" w:rsidR="000B2287" w:rsidRPr="003203CD" w:rsidRDefault="000B2287" w:rsidP="00E21207">
      <w:pPr>
        <w:spacing w:before="0" w:after="0" w:line="240" w:lineRule="auto"/>
        <w:ind w:firstLine="0"/>
        <w:jc w:val="center"/>
        <w:rPr>
          <w:b/>
          <w:bCs/>
        </w:rPr>
      </w:pPr>
      <w:r w:rsidRPr="003203CD">
        <w:rPr>
          <w:b/>
          <w:bCs/>
        </w:rPr>
        <w:t>ÚVOD</w:t>
      </w:r>
      <w:r w:rsidR="002A51A4">
        <w:rPr>
          <w:b/>
          <w:bCs/>
        </w:rPr>
        <w:t>/</w:t>
      </w:r>
      <w:r w:rsidR="00CA73B2">
        <w:rPr>
          <w:b/>
          <w:bCs/>
        </w:rPr>
        <w:t xml:space="preserve">INTRODUCTION </w:t>
      </w:r>
    </w:p>
    <w:p w14:paraId="2EC8BCC7" w14:textId="77777777" w:rsidR="003F7F0B" w:rsidRDefault="007E525A" w:rsidP="007E525A">
      <w:pPr>
        <w:spacing w:before="0" w:after="0" w:line="240" w:lineRule="auto"/>
        <w:rPr>
          <w:rStyle w:val="tlid-translation"/>
        </w:rPr>
      </w:pPr>
      <w:bookmarkStart w:id="1" w:name="_Hlk55546596"/>
      <w:r w:rsidRPr="007E525A">
        <w:rPr>
          <w:rStyle w:val="tlid-translation"/>
        </w:rPr>
        <w:t>Text, text, text, text, text, text, text, text, text, text, text, text, text, text, text, text, text, text, text, text, text, text, text, text, text, text, text, text, text, text, text, text, text, text, text, text, text, text, text</w:t>
      </w:r>
      <w:r w:rsidR="003F7F0B">
        <w:rPr>
          <w:rStyle w:val="tlid-translation"/>
        </w:rPr>
        <w:t>.</w:t>
      </w:r>
    </w:p>
    <w:p w14:paraId="5D033BA6" w14:textId="77777777" w:rsidR="006A7D65" w:rsidRDefault="006A7D65" w:rsidP="007E525A">
      <w:pPr>
        <w:spacing w:before="0" w:after="0" w:line="240" w:lineRule="auto"/>
        <w:rPr>
          <w:rStyle w:val="tlid-translation"/>
        </w:rPr>
      </w:pPr>
      <w:r>
        <w:rPr>
          <w:rStyle w:val="tlid-translation"/>
        </w:rPr>
        <w:t>T</w:t>
      </w:r>
      <w:r w:rsidR="007E525A" w:rsidRPr="007E525A">
        <w:rPr>
          <w:rStyle w:val="tlid-translation"/>
        </w:rPr>
        <w: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Pr>
          <w:rStyle w:val="tlid-translation"/>
        </w:rPr>
        <w:t>.</w:t>
      </w:r>
    </w:p>
    <w:p w14:paraId="4F6DAAC2" w14:textId="722E88B4" w:rsidR="007E525A" w:rsidRDefault="006A7D65" w:rsidP="006A7D65">
      <w:pPr>
        <w:spacing w:before="0" w:after="0" w:line="240" w:lineRule="auto"/>
      </w:pPr>
      <w:r>
        <w:rPr>
          <w:rStyle w:val="tlid-translation"/>
        </w:rPr>
        <w:t>T</w:t>
      </w:r>
      <w:r w:rsidR="007E525A" w:rsidRPr="007E525A">
        <w:rPr>
          <w:rStyle w:val="tlid-translation"/>
        </w:rPr>
        <w: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7E525A">
        <w:rPr>
          <w:rStyle w:val="tlid-translation"/>
        </w:rPr>
        <w:t>.</w:t>
      </w:r>
      <w:bookmarkEnd w:id="1"/>
      <w:r w:rsidR="00502957">
        <w:t xml:space="preserve"> (Times New Roman, 12, normal)</w:t>
      </w:r>
    </w:p>
    <w:p w14:paraId="40538E7C" w14:textId="77777777" w:rsidR="00502957" w:rsidRDefault="00502957" w:rsidP="007E525A">
      <w:pPr>
        <w:spacing w:before="0" w:after="0" w:line="240" w:lineRule="auto"/>
      </w:pPr>
    </w:p>
    <w:p w14:paraId="08C1C8BA" w14:textId="09717D54" w:rsidR="000B2287" w:rsidRDefault="000B2287" w:rsidP="00E21207">
      <w:pPr>
        <w:spacing w:before="0" w:after="0" w:line="240" w:lineRule="auto"/>
        <w:ind w:firstLine="0"/>
        <w:jc w:val="center"/>
        <w:rPr>
          <w:b/>
          <w:bCs/>
        </w:rPr>
      </w:pPr>
      <w:r w:rsidRPr="003203CD">
        <w:rPr>
          <w:b/>
          <w:bCs/>
        </w:rPr>
        <w:t>MATERIÁL A</w:t>
      </w:r>
      <w:r w:rsidR="00036C1E">
        <w:rPr>
          <w:b/>
          <w:bCs/>
        </w:rPr>
        <w:t> </w:t>
      </w:r>
      <w:r w:rsidRPr="003203CD">
        <w:rPr>
          <w:b/>
          <w:bCs/>
        </w:rPr>
        <w:t>MET</w:t>
      </w:r>
      <w:r>
        <w:rPr>
          <w:b/>
          <w:bCs/>
        </w:rPr>
        <w:t>ODIKA</w:t>
      </w:r>
      <w:r w:rsidR="00036C1E">
        <w:rPr>
          <w:b/>
          <w:bCs/>
        </w:rPr>
        <w:t>/</w:t>
      </w:r>
      <w:r w:rsidR="007372C8" w:rsidRPr="007372C8">
        <w:rPr>
          <w:b/>
          <w:bCs/>
          <w:lang w:val="en-GB"/>
        </w:rPr>
        <w:t>MATERIAL AND METODOLOGY</w:t>
      </w:r>
    </w:p>
    <w:p w14:paraId="2AD7299E" w14:textId="77777777" w:rsidR="006A7D65" w:rsidRDefault="006A7D65" w:rsidP="006A7D65">
      <w:pPr>
        <w:spacing w:before="0" w:after="0" w:line="240" w:lineRule="auto"/>
        <w:rPr>
          <w:rStyle w:val="tlid-translation"/>
        </w:rPr>
      </w:pPr>
      <w:r w:rsidRPr="007E525A">
        <w:rPr>
          <w:rStyle w:val="tlid-translation"/>
        </w:rPr>
        <w:t>Text, text, text, text, text, text, text, text, text, text, text, text, text, text, text, text, text, text, text, text, text, text, text, text, text, text, text, text, text, text, text, text, text, text, text, text, text, text, text</w:t>
      </w:r>
      <w:r>
        <w:rPr>
          <w:rStyle w:val="tlid-translation"/>
        </w:rPr>
        <w:t>.</w:t>
      </w:r>
    </w:p>
    <w:p w14:paraId="1B6454CA" w14:textId="77777777" w:rsidR="006A7D65" w:rsidRDefault="006A7D65" w:rsidP="006A7D65">
      <w:pPr>
        <w:spacing w:before="0" w:after="0" w:line="240" w:lineRule="auto"/>
        <w:rPr>
          <w:rStyle w:val="tlid-translation"/>
        </w:rPr>
      </w:pPr>
      <w:r>
        <w:rPr>
          <w:rStyle w:val="tlid-translation"/>
        </w:rPr>
        <w:t>T</w:t>
      </w:r>
      <w:r w:rsidRPr="007E525A">
        <w:rPr>
          <w:rStyle w:val="tlid-translation"/>
        </w:rPr>
        <w: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Pr>
          <w:rStyle w:val="tlid-translation"/>
        </w:rPr>
        <w:t>.</w:t>
      </w:r>
    </w:p>
    <w:p w14:paraId="73157A4F" w14:textId="77777777" w:rsidR="006A7D65" w:rsidRDefault="006A7D65" w:rsidP="006A7D65">
      <w:pPr>
        <w:spacing w:before="0" w:after="0" w:line="240" w:lineRule="auto"/>
      </w:pPr>
      <w:r>
        <w:rPr>
          <w:rStyle w:val="tlid-translation"/>
        </w:rPr>
        <w:t>T</w:t>
      </w:r>
      <w:r w:rsidRPr="007E525A">
        <w:rPr>
          <w:rStyle w:val="tlid-translation"/>
        </w:rPr>
        <w:t>ext, text, text, text, text, text, text, text, text, text, text, text, text, text, text, text, text, text, text, text, text, text, text, text, text, text, text, text, text, text, text, text, text, text, text, text, text, text, text, text, text, text, text, text, text, text, text, text, text, text, text, text, text</w:t>
      </w:r>
      <w:r>
        <w:rPr>
          <w:rStyle w:val="tlid-translation"/>
        </w:rPr>
        <w:t>.</w:t>
      </w:r>
      <w:r>
        <w:t xml:space="preserve"> (Times New Roman, 12, normal)</w:t>
      </w:r>
    </w:p>
    <w:p w14:paraId="3C36ADB1" w14:textId="77777777" w:rsidR="005014F7" w:rsidRPr="005014F7" w:rsidRDefault="005014F7" w:rsidP="005014F7">
      <w:pPr>
        <w:spacing w:before="0" w:after="0" w:line="240" w:lineRule="auto"/>
      </w:pPr>
    </w:p>
    <w:p w14:paraId="08C1C8C2" w14:textId="6558A582" w:rsidR="000B2287" w:rsidRPr="00D4337E" w:rsidRDefault="000B2287" w:rsidP="00E21207">
      <w:pPr>
        <w:spacing w:before="0" w:after="0" w:line="240" w:lineRule="auto"/>
        <w:ind w:firstLine="0"/>
        <w:jc w:val="center"/>
        <w:rPr>
          <w:b/>
          <w:bCs/>
        </w:rPr>
      </w:pPr>
      <w:r w:rsidRPr="00D4337E">
        <w:rPr>
          <w:b/>
          <w:bCs/>
        </w:rPr>
        <w:t>VÝSLEDKY A</w:t>
      </w:r>
      <w:r w:rsidR="007372C8">
        <w:rPr>
          <w:b/>
          <w:bCs/>
        </w:rPr>
        <w:t> </w:t>
      </w:r>
      <w:r w:rsidRPr="00D4337E">
        <w:rPr>
          <w:b/>
          <w:bCs/>
        </w:rPr>
        <w:t>DISKUSIA</w:t>
      </w:r>
      <w:r w:rsidR="007372C8">
        <w:rPr>
          <w:b/>
          <w:bCs/>
        </w:rPr>
        <w:t>/</w:t>
      </w:r>
      <w:r w:rsidR="007372C8" w:rsidRPr="007372C8">
        <w:rPr>
          <w:b/>
          <w:bCs/>
          <w:lang w:val="en-GB"/>
        </w:rPr>
        <w:t>RESULTS AND DISCUSSION</w:t>
      </w:r>
    </w:p>
    <w:p w14:paraId="4BE539DB" w14:textId="77777777" w:rsidR="006A7D65" w:rsidRDefault="006A7D65" w:rsidP="006A7D65">
      <w:pPr>
        <w:spacing w:before="0" w:after="0" w:line="240" w:lineRule="auto"/>
        <w:rPr>
          <w:rStyle w:val="tlid-translation"/>
        </w:rPr>
      </w:pPr>
      <w:r w:rsidRPr="007E525A">
        <w:rPr>
          <w:rStyle w:val="tlid-translation"/>
        </w:rPr>
        <w:t>Text, text, text, text, text, text, text, text, text, text, text, text, text, text, text, text, text, text, text, text, text, text, text, text, text, text, text, text, text, text, text, text, text, text, text, text, text, text, text</w:t>
      </w:r>
      <w:r>
        <w:rPr>
          <w:rStyle w:val="tlid-translation"/>
        </w:rPr>
        <w:t>.</w:t>
      </w:r>
    </w:p>
    <w:p w14:paraId="33E9747B" w14:textId="77777777" w:rsidR="006A7D65" w:rsidRDefault="006A7D65" w:rsidP="006A7D65">
      <w:pPr>
        <w:spacing w:before="0" w:after="0" w:line="240" w:lineRule="auto"/>
        <w:rPr>
          <w:rStyle w:val="tlid-translation"/>
        </w:rPr>
      </w:pPr>
      <w:r>
        <w:rPr>
          <w:rStyle w:val="tlid-translation"/>
        </w:rPr>
        <w:t>T</w:t>
      </w:r>
      <w:r w:rsidRPr="007E525A">
        <w:rPr>
          <w:rStyle w:val="tlid-translation"/>
        </w:rPr>
        <w: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Pr>
          <w:rStyle w:val="tlid-translation"/>
        </w:rPr>
        <w:t>.</w:t>
      </w:r>
    </w:p>
    <w:p w14:paraId="1E266F13" w14:textId="77777777" w:rsidR="006A7D65" w:rsidRDefault="006A7D65" w:rsidP="006A7D65">
      <w:pPr>
        <w:spacing w:before="0" w:after="0" w:line="240" w:lineRule="auto"/>
      </w:pPr>
      <w:r>
        <w:rPr>
          <w:rStyle w:val="tlid-translation"/>
        </w:rPr>
        <w:lastRenderedPageBreak/>
        <w:t>T</w:t>
      </w:r>
      <w:r w:rsidRPr="007E525A">
        <w:rPr>
          <w:rStyle w:val="tlid-translation"/>
        </w:rPr>
        <w:t>ext, text, text, text, text, text, text, text, text, text, text, text, text, text, text, text, text, text, text, text, text, text, text, text, text, text, text, text, text, text, text, text, text, text, text, text, text, text, text, text, text, text, text, text, text, text, text, text, text, text, text, text, text</w:t>
      </w:r>
      <w:r>
        <w:rPr>
          <w:rStyle w:val="tlid-translation"/>
        </w:rPr>
        <w:t>.</w:t>
      </w:r>
      <w:r>
        <w:t xml:space="preserve"> (Times New Roman, 12, normal)</w:t>
      </w:r>
    </w:p>
    <w:p w14:paraId="08C1C8C3" w14:textId="29497A42" w:rsidR="000B2287" w:rsidRDefault="000B2287" w:rsidP="00E21207">
      <w:pPr>
        <w:spacing w:before="0" w:after="0" w:line="240" w:lineRule="auto"/>
        <w:rPr>
          <w:rFonts w:eastAsia="SimSun"/>
          <w:lang w:eastAsia="sk-SK"/>
        </w:rPr>
      </w:pPr>
    </w:p>
    <w:p w14:paraId="08C1C8C7" w14:textId="6CF8279E" w:rsidR="000B2287" w:rsidRPr="00D4337E" w:rsidRDefault="000B2287" w:rsidP="00E21207">
      <w:pPr>
        <w:spacing w:before="0" w:after="0" w:line="240" w:lineRule="auto"/>
        <w:ind w:firstLine="0"/>
        <w:rPr>
          <w:b/>
          <w:bCs/>
        </w:rPr>
      </w:pPr>
      <w:r w:rsidRPr="00D4337E">
        <w:rPr>
          <w:b/>
          <w:bCs/>
        </w:rPr>
        <w:t>Tabuľka</w:t>
      </w:r>
      <w:r w:rsidR="007372C8">
        <w:rPr>
          <w:b/>
          <w:bCs/>
        </w:rPr>
        <w:t>/Table</w:t>
      </w:r>
      <w:r w:rsidRPr="00D4337E">
        <w:rPr>
          <w:b/>
          <w:bCs/>
        </w:rPr>
        <w:t xml:space="preserve"> 1 </w:t>
      </w:r>
      <w:r w:rsidR="005014F7">
        <w:rPr>
          <w:b/>
          <w:bCs/>
        </w:rPr>
        <w:t>Text</w:t>
      </w:r>
      <w:r w:rsidR="00E70B45">
        <w:rPr>
          <w:b/>
          <w:bCs/>
        </w:rPr>
        <w:t>,</w:t>
      </w:r>
      <w:r w:rsidR="005014F7">
        <w:rPr>
          <w:b/>
          <w:bCs/>
        </w:rPr>
        <w:t xml:space="preserve"> </w:t>
      </w:r>
      <w:r w:rsidR="00E70B45">
        <w:rPr>
          <w:b/>
          <w:bCs/>
        </w:rPr>
        <w:t>t</w:t>
      </w:r>
      <w:r w:rsidR="005014F7">
        <w:rPr>
          <w:b/>
          <w:bCs/>
        </w:rPr>
        <w:t xml:space="preserve">ext, text </w:t>
      </w:r>
      <w:r w:rsidR="003F630E">
        <w:rPr>
          <w:b/>
          <w:bCs/>
        </w:rPr>
        <w:t xml:space="preserve">(Times New Roman </w:t>
      </w:r>
      <w:r w:rsidR="00A16C76">
        <w:rPr>
          <w:b/>
          <w:bCs/>
        </w:rPr>
        <w:t>12 bold</w:t>
      </w:r>
      <w:r w:rsidR="003F630E">
        <w:rPr>
          <w:b/>
          <w:bCs/>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4"/>
        <w:gridCol w:w="1126"/>
        <w:gridCol w:w="1126"/>
        <w:gridCol w:w="1126"/>
        <w:gridCol w:w="1127"/>
      </w:tblGrid>
      <w:tr w:rsidR="000B2287" w14:paraId="08C1C8CB" w14:textId="77777777">
        <w:tc>
          <w:tcPr>
            <w:tcW w:w="1444" w:type="dxa"/>
            <w:vMerge w:val="restart"/>
          </w:tcPr>
          <w:p w14:paraId="08C1C8C8" w14:textId="77777777" w:rsidR="000B2287" w:rsidRPr="000F3991" w:rsidRDefault="000B2287" w:rsidP="00E21207">
            <w:pPr>
              <w:spacing w:before="0" w:after="0" w:line="240" w:lineRule="auto"/>
            </w:pPr>
            <w:r w:rsidRPr="000F3991">
              <w:rPr>
                <w:sz w:val="22"/>
                <w:szCs w:val="22"/>
              </w:rPr>
              <w:t xml:space="preserve"> </w:t>
            </w:r>
          </w:p>
        </w:tc>
        <w:tc>
          <w:tcPr>
            <w:tcW w:w="2252" w:type="dxa"/>
            <w:gridSpan w:val="2"/>
          </w:tcPr>
          <w:p w14:paraId="08C1C8C9" w14:textId="08837816" w:rsidR="000B2287" w:rsidRPr="000F3991" w:rsidRDefault="000B2287" w:rsidP="00E21207">
            <w:pPr>
              <w:spacing w:before="0" w:after="0" w:line="240" w:lineRule="auto"/>
              <w:ind w:firstLine="0"/>
              <w:jc w:val="center"/>
            </w:pPr>
          </w:p>
        </w:tc>
        <w:tc>
          <w:tcPr>
            <w:tcW w:w="2253" w:type="dxa"/>
            <w:gridSpan w:val="2"/>
          </w:tcPr>
          <w:p w14:paraId="08C1C8CA" w14:textId="48127E48" w:rsidR="000B2287" w:rsidRPr="000F3991" w:rsidRDefault="000B2287" w:rsidP="00E21207">
            <w:pPr>
              <w:spacing w:before="0" w:after="0" w:line="240" w:lineRule="auto"/>
              <w:ind w:firstLine="0"/>
              <w:jc w:val="center"/>
            </w:pPr>
          </w:p>
        </w:tc>
      </w:tr>
      <w:tr w:rsidR="000B2287" w14:paraId="08C1C8D1" w14:textId="77777777">
        <w:tc>
          <w:tcPr>
            <w:tcW w:w="1444" w:type="dxa"/>
            <w:vMerge/>
          </w:tcPr>
          <w:p w14:paraId="08C1C8CC" w14:textId="77777777" w:rsidR="000B2287" w:rsidRPr="000F3991" w:rsidRDefault="000B2287" w:rsidP="00E21207">
            <w:pPr>
              <w:spacing w:before="0" w:after="0" w:line="240" w:lineRule="auto"/>
              <w:ind w:firstLine="0"/>
            </w:pPr>
          </w:p>
        </w:tc>
        <w:tc>
          <w:tcPr>
            <w:tcW w:w="1126" w:type="dxa"/>
          </w:tcPr>
          <w:p w14:paraId="08C1C8CD" w14:textId="78C19A40" w:rsidR="000B2287" w:rsidRPr="000F3991" w:rsidRDefault="000B2287" w:rsidP="00E21207">
            <w:pPr>
              <w:spacing w:before="0" w:after="0" w:line="240" w:lineRule="auto"/>
              <w:ind w:firstLine="0"/>
              <w:rPr>
                <w:sz w:val="20"/>
                <w:szCs w:val="20"/>
              </w:rPr>
            </w:pPr>
          </w:p>
        </w:tc>
        <w:tc>
          <w:tcPr>
            <w:tcW w:w="1126" w:type="dxa"/>
          </w:tcPr>
          <w:p w14:paraId="08C1C8CE" w14:textId="68C56BB3" w:rsidR="000B2287" w:rsidRPr="000F3991" w:rsidRDefault="000B2287" w:rsidP="00E21207">
            <w:pPr>
              <w:spacing w:before="0" w:after="0" w:line="240" w:lineRule="auto"/>
              <w:ind w:firstLine="0"/>
              <w:rPr>
                <w:sz w:val="20"/>
                <w:szCs w:val="20"/>
              </w:rPr>
            </w:pPr>
          </w:p>
        </w:tc>
        <w:tc>
          <w:tcPr>
            <w:tcW w:w="1126" w:type="dxa"/>
          </w:tcPr>
          <w:p w14:paraId="08C1C8CF" w14:textId="163ACC89" w:rsidR="000B2287" w:rsidRPr="000F3991" w:rsidRDefault="000B2287" w:rsidP="00E21207">
            <w:pPr>
              <w:spacing w:before="0" w:after="0" w:line="240" w:lineRule="auto"/>
              <w:ind w:firstLine="0"/>
              <w:rPr>
                <w:sz w:val="20"/>
                <w:szCs w:val="20"/>
              </w:rPr>
            </w:pPr>
          </w:p>
        </w:tc>
        <w:tc>
          <w:tcPr>
            <w:tcW w:w="1127" w:type="dxa"/>
          </w:tcPr>
          <w:p w14:paraId="08C1C8D0" w14:textId="36A294FF" w:rsidR="000B2287" w:rsidRPr="000F3991" w:rsidRDefault="000B2287" w:rsidP="00E21207">
            <w:pPr>
              <w:spacing w:before="0" w:after="0" w:line="240" w:lineRule="auto"/>
              <w:ind w:firstLine="0"/>
              <w:rPr>
                <w:sz w:val="20"/>
                <w:szCs w:val="20"/>
              </w:rPr>
            </w:pPr>
          </w:p>
        </w:tc>
      </w:tr>
      <w:tr w:rsidR="000B2287" w14:paraId="08C1C8D7" w14:textId="77777777" w:rsidTr="005E4C75">
        <w:tc>
          <w:tcPr>
            <w:tcW w:w="1444" w:type="dxa"/>
            <w:vAlign w:val="center"/>
          </w:tcPr>
          <w:p w14:paraId="08C1C8D2" w14:textId="52BC3057" w:rsidR="000B2287" w:rsidRPr="000F3991" w:rsidRDefault="000B2287" w:rsidP="00E21207">
            <w:pPr>
              <w:spacing w:before="0" w:after="0" w:line="240" w:lineRule="auto"/>
              <w:ind w:firstLine="0"/>
            </w:pPr>
          </w:p>
        </w:tc>
        <w:tc>
          <w:tcPr>
            <w:tcW w:w="1126" w:type="dxa"/>
            <w:shd w:val="clear" w:color="auto" w:fill="auto"/>
            <w:vAlign w:val="center"/>
          </w:tcPr>
          <w:p w14:paraId="08C1C8D3" w14:textId="0112EC61" w:rsidR="000B2287" w:rsidRPr="000F3991" w:rsidRDefault="000B2287" w:rsidP="00E21207">
            <w:pPr>
              <w:spacing w:before="0" w:after="0" w:line="240" w:lineRule="auto"/>
              <w:ind w:firstLine="0"/>
              <w:jc w:val="center"/>
            </w:pPr>
          </w:p>
        </w:tc>
        <w:tc>
          <w:tcPr>
            <w:tcW w:w="1126" w:type="dxa"/>
            <w:shd w:val="clear" w:color="auto" w:fill="auto"/>
            <w:vAlign w:val="center"/>
          </w:tcPr>
          <w:p w14:paraId="08C1C8D4" w14:textId="0622D35B" w:rsidR="000B2287" w:rsidRPr="000F3991" w:rsidRDefault="000B2287" w:rsidP="00E21207">
            <w:pPr>
              <w:spacing w:before="0" w:after="0" w:line="240" w:lineRule="auto"/>
              <w:ind w:firstLine="0"/>
              <w:jc w:val="center"/>
            </w:pPr>
          </w:p>
        </w:tc>
        <w:tc>
          <w:tcPr>
            <w:tcW w:w="1126" w:type="dxa"/>
            <w:shd w:val="clear" w:color="auto" w:fill="auto"/>
            <w:vAlign w:val="center"/>
          </w:tcPr>
          <w:p w14:paraId="08C1C8D5" w14:textId="3DE7F15A" w:rsidR="000B2287" w:rsidRPr="000F3991" w:rsidRDefault="000B2287" w:rsidP="00E21207">
            <w:pPr>
              <w:spacing w:before="0" w:after="0" w:line="240" w:lineRule="auto"/>
              <w:ind w:firstLine="0"/>
              <w:jc w:val="center"/>
            </w:pPr>
          </w:p>
        </w:tc>
        <w:tc>
          <w:tcPr>
            <w:tcW w:w="1127" w:type="dxa"/>
            <w:vAlign w:val="center"/>
          </w:tcPr>
          <w:p w14:paraId="08C1C8D6" w14:textId="6F94E37C" w:rsidR="000B2287" w:rsidRPr="000F3991" w:rsidRDefault="000B2287" w:rsidP="00E21207">
            <w:pPr>
              <w:spacing w:before="0" w:after="0" w:line="240" w:lineRule="auto"/>
              <w:ind w:firstLine="0"/>
              <w:jc w:val="center"/>
            </w:pPr>
          </w:p>
        </w:tc>
      </w:tr>
      <w:tr w:rsidR="000B2287" w14:paraId="08C1C8DD" w14:textId="77777777" w:rsidTr="005E4C75">
        <w:tc>
          <w:tcPr>
            <w:tcW w:w="1444" w:type="dxa"/>
            <w:vAlign w:val="center"/>
          </w:tcPr>
          <w:p w14:paraId="08C1C8D8" w14:textId="189767AE" w:rsidR="000B2287" w:rsidRPr="000F3991" w:rsidRDefault="000B2287" w:rsidP="00E21207">
            <w:pPr>
              <w:spacing w:before="0" w:after="0" w:line="240" w:lineRule="auto"/>
              <w:ind w:firstLine="0"/>
            </w:pPr>
          </w:p>
        </w:tc>
        <w:tc>
          <w:tcPr>
            <w:tcW w:w="1126" w:type="dxa"/>
            <w:shd w:val="clear" w:color="auto" w:fill="auto"/>
            <w:vAlign w:val="center"/>
          </w:tcPr>
          <w:p w14:paraId="08C1C8D9" w14:textId="064E8F43" w:rsidR="000B2287" w:rsidRPr="000F3991" w:rsidRDefault="000B2287" w:rsidP="00E21207">
            <w:pPr>
              <w:spacing w:before="0" w:after="0" w:line="240" w:lineRule="auto"/>
              <w:ind w:firstLine="0"/>
              <w:jc w:val="center"/>
            </w:pPr>
          </w:p>
        </w:tc>
        <w:tc>
          <w:tcPr>
            <w:tcW w:w="1126" w:type="dxa"/>
            <w:shd w:val="clear" w:color="auto" w:fill="auto"/>
            <w:vAlign w:val="center"/>
          </w:tcPr>
          <w:p w14:paraId="08C1C8DA" w14:textId="2246844F" w:rsidR="000B2287" w:rsidRPr="000F3991" w:rsidRDefault="000B2287" w:rsidP="00E21207">
            <w:pPr>
              <w:spacing w:before="0" w:after="0" w:line="240" w:lineRule="auto"/>
              <w:ind w:firstLine="0"/>
              <w:jc w:val="center"/>
            </w:pPr>
          </w:p>
        </w:tc>
        <w:tc>
          <w:tcPr>
            <w:tcW w:w="1126" w:type="dxa"/>
            <w:shd w:val="clear" w:color="auto" w:fill="auto"/>
            <w:vAlign w:val="center"/>
          </w:tcPr>
          <w:p w14:paraId="08C1C8DB" w14:textId="6426097A" w:rsidR="000B2287" w:rsidRPr="000F3991" w:rsidRDefault="000B2287" w:rsidP="00E21207">
            <w:pPr>
              <w:spacing w:before="0" w:after="0" w:line="240" w:lineRule="auto"/>
              <w:ind w:firstLine="0"/>
              <w:jc w:val="center"/>
            </w:pPr>
          </w:p>
        </w:tc>
        <w:tc>
          <w:tcPr>
            <w:tcW w:w="1127" w:type="dxa"/>
            <w:vAlign w:val="center"/>
          </w:tcPr>
          <w:p w14:paraId="08C1C8DC" w14:textId="4E03000E" w:rsidR="000B2287" w:rsidRPr="000F3991" w:rsidRDefault="000B2287" w:rsidP="00E21207">
            <w:pPr>
              <w:spacing w:before="0" w:after="0" w:line="240" w:lineRule="auto"/>
              <w:ind w:firstLine="0"/>
              <w:jc w:val="center"/>
            </w:pPr>
          </w:p>
        </w:tc>
      </w:tr>
      <w:tr w:rsidR="000B2287" w14:paraId="08C1C8E3" w14:textId="77777777" w:rsidTr="005E4C75">
        <w:tc>
          <w:tcPr>
            <w:tcW w:w="1444" w:type="dxa"/>
            <w:vAlign w:val="center"/>
          </w:tcPr>
          <w:p w14:paraId="08C1C8DE" w14:textId="03712B2C" w:rsidR="000B2287" w:rsidRPr="000F3991" w:rsidRDefault="000B2287" w:rsidP="00E21207">
            <w:pPr>
              <w:spacing w:before="0" w:after="0" w:line="240" w:lineRule="auto"/>
              <w:ind w:firstLine="0"/>
            </w:pPr>
          </w:p>
        </w:tc>
        <w:tc>
          <w:tcPr>
            <w:tcW w:w="1126" w:type="dxa"/>
            <w:shd w:val="clear" w:color="auto" w:fill="auto"/>
            <w:vAlign w:val="center"/>
          </w:tcPr>
          <w:p w14:paraId="08C1C8DF" w14:textId="568D3C91" w:rsidR="000B2287" w:rsidRPr="000F3991" w:rsidRDefault="000B2287" w:rsidP="00E21207">
            <w:pPr>
              <w:spacing w:before="0" w:after="0" w:line="240" w:lineRule="auto"/>
              <w:ind w:firstLine="0"/>
              <w:jc w:val="center"/>
            </w:pPr>
          </w:p>
        </w:tc>
        <w:tc>
          <w:tcPr>
            <w:tcW w:w="1126" w:type="dxa"/>
            <w:shd w:val="clear" w:color="auto" w:fill="auto"/>
            <w:vAlign w:val="center"/>
          </w:tcPr>
          <w:p w14:paraId="08C1C8E0" w14:textId="535748B5" w:rsidR="000B2287" w:rsidRPr="000F3991" w:rsidRDefault="000B2287" w:rsidP="00E21207">
            <w:pPr>
              <w:spacing w:before="0" w:after="0" w:line="240" w:lineRule="auto"/>
              <w:ind w:firstLine="0"/>
              <w:jc w:val="center"/>
            </w:pPr>
          </w:p>
        </w:tc>
        <w:tc>
          <w:tcPr>
            <w:tcW w:w="1126" w:type="dxa"/>
            <w:shd w:val="clear" w:color="auto" w:fill="auto"/>
            <w:vAlign w:val="center"/>
          </w:tcPr>
          <w:p w14:paraId="08C1C8E1" w14:textId="77E62646" w:rsidR="000B2287" w:rsidRPr="000F3991" w:rsidRDefault="000B2287" w:rsidP="00E21207">
            <w:pPr>
              <w:spacing w:before="0" w:after="0" w:line="240" w:lineRule="auto"/>
              <w:ind w:firstLine="0"/>
              <w:jc w:val="center"/>
            </w:pPr>
          </w:p>
        </w:tc>
        <w:tc>
          <w:tcPr>
            <w:tcW w:w="1127" w:type="dxa"/>
            <w:vAlign w:val="center"/>
          </w:tcPr>
          <w:p w14:paraId="08C1C8E2" w14:textId="0EDAB889" w:rsidR="000B2287" w:rsidRPr="000F3991" w:rsidRDefault="000B2287" w:rsidP="00E21207">
            <w:pPr>
              <w:spacing w:before="0" w:after="0" w:line="240" w:lineRule="auto"/>
              <w:ind w:firstLine="0"/>
              <w:jc w:val="center"/>
            </w:pPr>
          </w:p>
        </w:tc>
      </w:tr>
      <w:tr w:rsidR="000B2287" w14:paraId="08C1C8E9" w14:textId="77777777" w:rsidTr="005E4C75">
        <w:tc>
          <w:tcPr>
            <w:tcW w:w="1444" w:type="dxa"/>
            <w:vAlign w:val="center"/>
          </w:tcPr>
          <w:p w14:paraId="08C1C8E4" w14:textId="2791E9DD" w:rsidR="000B2287" w:rsidRPr="000F3991" w:rsidRDefault="000B2287" w:rsidP="00E21207">
            <w:pPr>
              <w:spacing w:before="0" w:after="0" w:line="240" w:lineRule="auto"/>
              <w:ind w:firstLine="0"/>
            </w:pPr>
          </w:p>
        </w:tc>
        <w:tc>
          <w:tcPr>
            <w:tcW w:w="1126" w:type="dxa"/>
            <w:shd w:val="clear" w:color="auto" w:fill="auto"/>
            <w:vAlign w:val="center"/>
          </w:tcPr>
          <w:p w14:paraId="08C1C8E5" w14:textId="233FC0A2" w:rsidR="000B2287" w:rsidRPr="000F3991" w:rsidRDefault="000B2287" w:rsidP="00E21207">
            <w:pPr>
              <w:spacing w:before="0" w:after="0" w:line="240" w:lineRule="auto"/>
              <w:ind w:firstLine="0"/>
              <w:jc w:val="center"/>
            </w:pPr>
          </w:p>
        </w:tc>
        <w:tc>
          <w:tcPr>
            <w:tcW w:w="1126" w:type="dxa"/>
            <w:shd w:val="clear" w:color="auto" w:fill="auto"/>
            <w:vAlign w:val="center"/>
          </w:tcPr>
          <w:p w14:paraId="08C1C8E6" w14:textId="3CC66C91" w:rsidR="000B2287" w:rsidRPr="000F3991" w:rsidRDefault="000B2287" w:rsidP="00E21207">
            <w:pPr>
              <w:spacing w:before="0" w:after="0" w:line="240" w:lineRule="auto"/>
              <w:ind w:firstLine="0"/>
              <w:jc w:val="center"/>
            </w:pPr>
          </w:p>
        </w:tc>
        <w:tc>
          <w:tcPr>
            <w:tcW w:w="1126" w:type="dxa"/>
            <w:shd w:val="clear" w:color="auto" w:fill="auto"/>
            <w:vAlign w:val="center"/>
          </w:tcPr>
          <w:p w14:paraId="08C1C8E7" w14:textId="17DE0DDC" w:rsidR="000B2287" w:rsidRPr="000F3991" w:rsidRDefault="000B2287" w:rsidP="00E21207">
            <w:pPr>
              <w:spacing w:before="0" w:after="0" w:line="240" w:lineRule="auto"/>
              <w:ind w:firstLine="0"/>
              <w:jc w:val="center"/>
            </w:pPr>
          </w:p>
        </w:tc>
        <w:tc>
          <w:tcPr>
            <w:tcW w:w="1127" w:type="dxa"/>
            <w:vAlign w:val="center"/>
          </w:tcPr>
          <w:p w14:paraId="08C1C8E8" w14:textId="03596756" w:rsidR="000B2287" w:rsidRPr="000F3991" w:rsidRDefault="000B2287" w:rsidP="00E21207">
            <w:pPr>
              <w:spacing w:before="0" w:after="0" w:line="240" w:lineRule="auto"/>
              <w:ind w:firstLine="0"/>
              <w:jc w:val="center"/>
            </w:pPr>
          </w:p>
        </w:tc>
      </w:tr>
      <w:tr w:rsidR="000B2287" w14:paraId="08C1C8EF" w14:textId="77777777" w:rsidTr="005E4C75">
        <w:tc>
          <w:tcPr>
            <w:tcW w:w="1444" w:type="dxa"/>
            <w:vAlign w:val="center"/>
          </w:tcPr>
          <w:p w14:paraId="08C1C8EA" w14:textId="23C58393" w:rsidR="000B2287" w:rsidRPr="000F3991" w:rsidRDefault="000B2287" w:rsidP="00E21207">
            <w:pPr>
              <w:spacing w:before="0" w:after="0" w:line="240" w:lineRule="auto"/>
              <w:ind w:firstLine="0"/>
            </w:pPr>
          </w:p>
        </w:tc>
        <w:tc>
          <w:tcPr>
            <w:tcW w:w="1126" w:type="dxa"/>
            <w:shd w:val="clear" w:color="auto" w:fill="auto"/>
            <w:vAlign w:val="center"/>
          </w:tcPr>
          <w:p w14:paraId="08C1C8EB" w14:textId="49A04C3C" w:rsidR="000B2287" w:rsidRPr="000F3991" w:rsidRDefault="000B2287" w:rsidP="00E21207">
            <w:pPr>
              <w:spacing w:before="0" w:after="0" w:line="240" w:lineRule="auto"/>
              <w:ind w:firstLine="0"/>
              <w:jc w:val="center"/>
            </w:pPr>
          </w:p>
        </w:tc>
        <w:tc>
          <w:tcPr>
            <w:tcW w:w="1126" w:type="dxa"/>
            <w:shd w:val="clear" w:color="auto" w:fill="auto"/>
            <w:vAlign w:val="center"/>
          </w:tcPr>
          <w:p w14:paraId="08C1C8EC" w14:textId="32ED0331" w:rsidR="000B2287" w:rsidRPr="000F3991" w:rsidRDefault="000B2287" w:rsidP="00E21207">
            <w:pPr>
              <w:spacing w:before="0" w:after="0" w:line="240" w:lineRule="auto"/>
              <w:ind w:firstLine="0"/>
              <w:jc w:val="center"/>
            </w:pPr>
          </w:p>
        </w:tc>
        <w:tc>
          <w:tcPr>
            <w:tcW w:w="1126" w:type="dxa"/>
            <w:shd w:val="clear" w:color="auto" w:fill="auto"/>
            <w:vAlign w:val="center"/>
          </w:tcPr>
          <w:p w14:paraId="08C1C8ED" w14:textId="740D07B1" w:rsidR="000B2287" w:rsidRPr="000F3991" w:rsidRDefault="000B2287" w:rsidP="00E21207">
            <w:pPr>
              <w:spacing w:before="0" w:after="0" w:line="240" w:lineRule="auto"/>
              <w:ind w:firstLine="0"/>
              <w:jc w:val="center"/>
            </w:pPr>
          </w:p>
        </w:tc>
        <w:tc>
          <w:tcPr>
            <w:tcW w:w="1127" w:type="dxa"/>
            <w:vAlign w:val="center"/>
          </w:tcPr>
          <w:p w14:paraId="08C1C8EE" w14:textId="5FCDC50A" w:rsidR="000B2287" w:rsidRPr="000F3991" w:rsidRDefault="000B2287" w:rsidP="00E21207">
            <w:pPr>
              <w:spacing w:before="0" w:after="0" w:line="240" w:lineRule="auto"/>
              <w:ind w:firstLine="0"/>
              <w:jc w:val="center"/>
            </w:pPr>
          </w:p>
        </w:tc>
      </w:tr>
      <w:tr w:rsidR="000B2287" w14:paraId="08C1C8F5" w14:textId="77777777" w:rsidTr="005E4C75">
        <w:tc>
          <w:tcPr>
            <w:tcW w:w="1444" w:type="dxa"/>
            <w:vAlign w:val="center"/>
          </w:tcPr>
          <w:p w14:paraId="08C1C8F0" w14:textId="6B557265" w:rsidR="000B2287" w:rsidRPr="000F3991" w:rsidRDefault="000B2287" w:rsidP="00E21207">
            <w:pPr>
              <w:spacing w:before="0" w:after="0" w:line="240" w:lineRule="auto"/>
              <w:ind w:firstLine="0"/>
            </w:pPr>
          </w:p>
        </w:tc>
        <w:tc>
          <w:tcPr>
            <w:tcW w:w="1126" w:type="dxa"/>
            <w:shd w:val="clear" w:color="auto" w:fill="auto"/>
            <w:vAlign w:val="center"/>
          </w:tcPr>
          <w:p w14:paraId="08C1C8F1" w14:textId="3E11FA4D" w:rsidR="000B2287" w:rsidRPr="000F3991" w:rsidRDefault="000B2287" w:rsidP="00E21207">
            <w:pPr>
              <w:spacing w:before="0" w:after="0" w:line="240" w:lineRule="auto"/>
              <w:ind w:firstLine="0"/>
              <w:jc w:val="center"/>
            </w:pPr>
          </w:p>
        </w:tc>
        <w:tc>
          <w:tcPr>
            <w:tcW w:w="1126" w:type="dxa"/>
            <w:shd w:val="clear" w:color="auto" w:fill="auto"/>
            <w:vAlign w:val="center"/>
          </w:tcPr>
          <w:p w14:paraId="08C1C8F2" w14:textId="2C89D08A" w:rsidR="000B2287" w:rsidRPr="000F3991" w:rsidRDefault="000B2287" w:rsidP="00E21207">
            <w:pPr>
              <w:spacing w:before="0" w:after="0" w:line="240" w:lineRule="auto"/>
              <w:ind w:firstLine="0"/>
              <w:jc w:val="center"/>
            </w:pPr>
          </w:p>
        </w:tc>
        <w:tc>
          <w:tcPr>
            <w:tcW w:w="1126" w:type="dxa"/>
            <w:shd w:val="clear" w:color="auto" w:fill="auto"/>
            <w:vAlign w:val="center"/>
          </w:tcPr>
          <w:p w14:paraId="08C1C8F3" w14:textId="0DDE8465" w:rsidR="000B2287" w:rsidRPr="000F3991" w:rsidRDefault="000B2287" w:rsidP="00E21207">
            <w:pPr>
              <w:spacing w:before="0" w:after="0" w:line="240" w:lineRule="auto"/>
              <w:ind w:firstLine="0"/>
              <w:jc w:val="center"/>
            </w:pPr>
          </w:p>
        </w:tc>
        <w:tc>
          <w:tcPr>
            <w:tcW w:w="1127" w:type="dxa"/>
            <w:vAlign w:val="center"/>
          </w:tcPr>
          <w:p w14:paraId="08C1C8F4" w14:textId="2599870B" w:rsidR="000B2287" w:rsidRPr="000F3991" w:rsidRDefault="000B2287" w:rsidP="00E21207">
            <w:pPr>
              <w:spacing w:before="0" w:after="0" w:line="240" w:lineRule="auto"/>
              <w:ind w:firstLine="0"/>
              <w:jc w:val="center"/>
            </w:pPr>
          </w:p>
        </w:tc>
      </w:tr>
    </w:tbl>
    <w:p w14:paraId="08C1C9B7" w14:textId="4BBFB20D" w:rsidR="000B2287" w:rsidRDefault="000B2287" w:rsidP="00E21207">
      <w:pPr>
        <w:spacing w:before="0" w:after="0" w:line="240" w:lineRule="auto"/>
        <w:ind w:firstLine="0"/>
      </w:pPr>
    </w:p>
    <w:p w14:paraId="6549B7E0" w14:textId="03DF80A2" w:rsidR="006A7D65" w:rsidRDefault="006A7D65" w:rsidP="006A7D65">
      <w:pPr>
        <w:spacing w:before="0" w:after="0" w:line="240" w:lineRule="auto"/>
      </w:pPr>
      <w:r w:rsidRPr="007E525A">
        <w:rPr>
          <w:rStyle w:val="tlid-translation"/>
        </w:rPr>
        <w:t>Text, text, text, text, text, text, text, text, text, text, text, text, text, text, text, text, text, text, text, text, text, text, text, text, text, text, text, text, text, text, text, text, text, text, text, text, text, text, text</w:t>
      </w:r>
      <w:r>
        <w:rPr>
          <w:rStyle w:val="tlid-translation"/>
        </w:rPr>
        <w:t>.</w:t>
      </w:r>
      <w:r w:rsidR="009A2C3D">
        <w:rPr>
          <w:rStyle w:val="tlid-translation"/>
        </w:rPr>
        <w:t xml:space="preserve"> </w:t>
      </w:r>
      <w:r w:rsidR="009A2C3D">
        <w:t>(Times New Roman, 12, normal)</w:t>
      </w:r>
    </w:p>
    <w:p w14:paraId="30568C63" w14:textId="7956D361" w:rsidR="009A2C3D" w:rsidRDefault="009A2C3D" w:rsidP="006A7D65">
      <w:pPr>
        <w:spacing w:before="0" w:after="0" w:line="240" w:lineRule="auto"/>
      </w:pPr>
    </w:p>
    <w:p w14:paraId="18B5BF93" w14:textId="5726E7DE" w:rsidR="00402A1E" w:rsidRDefault="00D14A71" w:rsidP="00D37CFF">
      <w:pPr>
        <w:spacing w:before="0" w:after="0" w:line="240" w:lineRule="auto"/>
        <w:ind w:hanging="284"/>
      </w:pPr>
      <w:r>
        <w:rPr>
          <w:noProof/>
          <w:lang w:eastAsia="sk-SK"/>
        </w:rPr>
        <w:drawing>
          <wp:inline distT="0" distB="0" distL="0" distR="0" wp14:anchorId="0D49E15F" wp14:editId="436D6776">
            <wp:extent cx="4061460" cy="252222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1460" cy="2522220"/>
                    </a:xfrm>
                    <a:prstGeom prst="rect">
                      <a:avLst/>
                    </a:prstGeom>
                    <a:noFill/>
                    <a:ln>
                      <a:noFill/>
                    </a:ln>
                  </pic:spPr>
                </pic:pic>
              </a:graphicData>
            </a:graphic>
          </wp:inline>
        </w:drawing>
      </w:r>
    </w:p>
    <w:p w14:paraId="5B004C7A" w14:textId="20B44F07" w:rsidR="009A2C3D" w:rsidRDefault="009A2C3D" w:rsidP="00D37CFF">
      <w:pPr>
        <w:spacing w:before="0" w:after="0" w:line="240" w:lineRule="auto"/>
        <w:ind w:firstLine="0"/>
      </w:pPr>
      <w:r w:rsidRPr="009A2C3D">
        <w:rPr>
          <w:b/>
          <w:bCs/>
        </w:rPr>
        <w:t>Obrázok</w:t>
      </w:r>
      <w:r w:rsidR="00C7035C">
        <w:rPr>
          <w:b/>
          <w:bCs/>
        </w:rPr>
        <w:t>/Figure</w:t>
      </w:r>
      <w:r w:rsidRPr="009A2C3D">
        <w:rPr>
          <w:b/>
          <w:bCs/>
        </w:rPr>
        <w:t xml:space="preserve"> 1</w:t>
      </w:r>
      <w:r>
        <w:t xml:space="preserve"> </w:t>
      </w:r>
      <w:r>
        <w:rPr>
          <w:b/>
          <w:bCs/>
        </w:rPr>
        <w:t>Text, text, text (Times New Roman 12 bold)</w:t>
      </w:r>
    </w:p>
    <w:p w14:paraId="7410D034" w14:textId="77777777" w:rsidR="009A2C3D" w:rsidRDefault="009A2C3D" w:rsidP="006A7D65">
      <w:pPr>
        <w:spacing w:before="0" w:after="0" w:line="240" w:lineRule="auto"/>
        <w:rPr>
          <w:rStyle w:val="tlid-translation"/>
        </w:rPr>
      </w:pPr>
    </w:p>
    <w:p w14:paraId="5FA965C8" w14:textId="77777777" w:rsidR="006A7D65" w:rsidRDefault="006A7D65" w:rsidP="006A7D65">
      <w:pPr>
        <w:spacing w:before="0" w:after="0" w:line="240" w:lineRule="auto"/>
      </w:pPr>
      <w:r>
        <w:rPr>
          <w:rStyle w:val="tlid-translation"/>
        </w:rPr>
        <w:t>T</w:t>
      </w:r>
      <w:r w:rsidRPr="007E525A">
        <w:rPr>
          <w:rStyle w:val="tlid-translation"/>
        </w:rPr>
        <w:t>ext, text, text, text, text, text, text, text, text, text, text, text, text, text, text, text, text, text, text, text, text, text, text, text, text, text, text, text, text, text, text, text, text, text, text, text, text, text, text, text, text, text, text, text, text, text, text, text, text, text, text, text, text</w:t>
      </w:r>
      <w:r>
        <w:rPr>
          <w:rStyle w:val="tlid-translation"/>
        </w:rPr>
        <w:t>.</w:t>
      </w:r>
      <w:r>
        <w:t xml:space="preserve"> (Times New Roman, 12, normal)</w:t>
      </w:r>
    </w:p>
    <w:p w14:paraId="426DC97E" w14:textId="77777777" w:rsidR="00E45E0D" w:rsidRDefault="00E45E0D" w:rsidP="00E70B45">
      <w:pPr>
        <w:spacing w:before="0" w:after="0" w:line="240" w:lineRule="auto"/>
      </w:pPr>
    </w:p>
    <w:p w14:paraId="08C1C9B8" w14:textId="40684FD9" w:rsidR="000B2287" w:rsidRDefault="000B2287" w:rsidP="00E21207">
      <w:pPr>
        <w:spacing w:before="0" w:after="0" w:line="240" w:lineRule="auto"/>
        <w:ind w:firstLine="0"/>
        <w:jc w:val="center"/>
        <w:rPr>
          <w:b/>
          <w:bCs/>
        </w:rPr>
      </w:pPr>
      <w:r w:rsidRPr="0073597F">
        <w:rPr>
          <w:b/>
          <w:bCs/>
        </w:rPr>
        <w:t>ZÁVER</w:t>
      </w:r>
      <w:r w:rsidR="00C7035C">
        <w:rPr>
          <w:b/>
          <w:bCs/>
        </w:rPr>
        <w:t>/</w:t>
      </w:r>
      <w:r w:rsidR="00C7035C" w:rsidRPr="00C7035C">
        <w:rPr>
          <w:b/>
          <w:bCs/>
          <w:lang w:val="en-GB"/>
        </w:rPr>
        <w:t>CONCLUSION</w:t>
      </w:r>
    </w:p>
    <w:p w14:paraId="05A1409F" w14:textId="766B2B6B" w:rsidR="00E70B45" w:rsidRDefault="00E70B45" w:rsidP="00E70B45">
      <w:pPr>
        <w:spacing w:before="0" w:after="0" w:line="240" w:lineRule="auto"/>
      </w:pPr>
      <w:r w:rsidRPr="007E525A">
        <w:rPr>
          <w:rStyle w:val="tlid-translation"/>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Pr>
          <w:rStyle w:val="tlid-translation"/>
        </w:rPr>
        <w:t>.</w:t>
      </w:r>
      <w:r w:rsidRPr="00A16C76">
        <w:rPr>
          <w:color w:val="000000"/>
          <w:lang w:val="en-GB"/>
        </w:rPr>
        <w:t xml:space="preserve"> </w:t>
      </w:r>
      <w:r w:rsidRPr="006454F7">
        <w:rPr>
          <w:color w:val="000000"/>
          <w:lang w:val="en-GB"/>
        </w:rPr>
        <w:t>(</w:t>
      </w:r>
      <w:r>
        <w:rPr>
          <w:color w:val="000000"/>
          <w:lang w:val="en-GB"/>
        </w:rPr>
        <w:t>Times New Roman</w:t>
      </w:r>
      <w:r w:rsidRPr="006454F7">
        <w:rPr>
          <w:color w:val="000000"/>
          <w:lang w:val="en-GB"/>
        </w:rPr>
        <w:t xml:space="preserve"> </w:t>
      </w:r>
      <w:r>
        <w:rPr>
          <w:color w:val="000000"/>
          <w:lang w:val="en-GB"/>
        </w:rPr>
        <w:t>12</w:t>
      </w:r>
      <w:r w:rsidRPr="006454F7">
        <w:rPr>
          <w:color w:val="000000"/>
          <w:lang w:val="en-GB"/>
        </w:rPr>
        <w:t xml:space="preserve"> normal)</w:t>
      </w:r>
    </w:p>
    <w:p w14:paraId="08C1C9BA" w14:textId="77777777" w:rsidR="000B2287" w:rsidRDefault="000B2287" w:rsidP="00E21207">
      <w:pPr>
        <w:spacing w:before="0" w:after="0" w:line="240" w:lineRule="auto"/>
        <w:ind w:firstLine="0"/>
        <w:rPr>
          <w:b/>
          <w:bCs/>
        </w:rPr>
      </w:pPr>
    </w:p>
    <w:p w14:paraId="08C1C9BB" w14:textId="5B50DECF" w:rsidR="000B2287" w:rsidRPr="00E21207" w:rsidRDefault="000B2287" w:rsidP="00E21207">
      <w:pPr>
        <w:spacing w:before="0" w:after="0" w:line="240" w:lineRule="auto"/>
        <w:ind w:firstLine="0"/>
        <w:jc w:val="center"/>
        <w:rPr>
          <w:b/>
          <w:bCs/>
          <w:sz w:val="20"/>
          <w:szCs w:val="20"/>
        </w:rPr>
      </w:pPr>
      <w:r w:rsidRPr="00E21207">
        <w:rPr>
          <w:b/>
          <w:bCs/>
          <w:sz w:val="20"/>
          <w:szCs w:val="20"/>
        </w:rPr>
        <w:t>LITERATÚRA</w:t>
      </w:r>
      <w:r w:rsidR="00C7035C">
        <w:rPr>
          <w:b/>
          <w:bCs/>
          <w:sz w:val="20"/>
          <w:szCs w:val="20"/>
        </w:rPr>
        <w:t>/</w:t>
      </w:r>
      <w:r w:rsidR="00C7035C" w:rsidRPr="00C7035C">
        <w:rPr>
          <w:b/>
          <w:bCs/>
          <w:sz w:val="20"/>
          <w:szCs w:val="20"/>
          <w:lang w:val="en-GB"/>
        </w:rPr>
        <w:t>REFERENCES</w:t>
      </w:r>
    </w:p>
    <w:p w14:paraId="46210143" w14:textId="2E1D6C71" w:rsidR="00D37CFF" w:rsidRDefault="00D37CFF" w:rsidP="00E21207">
      <w:pPr>
        <w:spacing w:before="0" w:after="0" w:line="240" w:lineRule="auto"/>
        <w:ind w:firstLine="0"/>
        <w:rPr>
          <w:sz w:val="20"/>
          <w:szCs w:val="20"/>
          <w:lang w:val="en-GB"/>
        </w:rPr>
      </w:pPr>
      <w:r>
        <w:rPr>
          <w:sz w:val="20"/>
          <w:szCs w:val="20"/>
          <w:lang w:val="en-GB"/>
        </w:rPr>
        <w:t xml:space="preserve">(Times New Roman 10 normal) </w:t>
      </w:r>
      <w:r w:rsidR="000A6056" w:rsidRPr="00C7035C">
        <w:rPr>
          <w:sz w:val="20"/>
          <w:szCs w:val="20"/>
        </w:rPr>
        <w:t xml:space="preserve">Príklady </w:t>
      </w:r>
      <w:r w:rsidR="00C7035C" w:rsidRPr="00C7035C">
        <w:rPr>
          <w:sz w:val="20"/>
          <w:szCs w:val="20"/>
        </w:rPr>
        <w:t>citovania</w:t>
      </w:r>
      <w:r w:rsidR="00521AA0">
        <w:rPr>
          <w:sz w:val="20"/>
          <w:szCs w:val="20"/>
        </w:rPr>
        <w:t>/</w:t>
      </w:r>
      <w:r w:rsidR="00AD2577" w:rsidRPr="00AD2577">
        <w:rPr>
          <w:sz w:val="20"/>
          <w:szCs w:val="20"/>
          <w:lang w:val="en-GB"/>
        </w:rPr>
        <w:t>referencing examples</w:t>
      </w:r>
      <w:r w:rsidR="000A6056" w:rsidRPr="00C7035C">
        <w:rPr>
          <w:sz w:val="20"/>
          <w:szCs w:val="20"/>
        </w:rPr>
        <w:t>:</w:t>
      </w:r>
      <w:r w:rsidR="000A6056">
        <w:rPr>
          <w:sz w:val="20"/>
          <w:szCs w:val="20"/>
          <w:lang w:val="en-GB"/>
        </w:rPr>
        <w:t xml:space="preserve"> </w:t>
      </w:r>
    </w:p>
    <w:p w14:paraId="08C1C9BC" w14:textId="701DE682" w:rsidR="000B2287" w:rsidRPr="00E21207" w:rsidRDefault="000B2287" w:rsidP="00E21207">
      <w:pPr>
        <w:spacing w:before="0" w:after="0" w:line="240" w:lineRule="auto"/>
        <w:ind w:firstLine="0"/>
        <w:rPr>
          <w:b/>
          <w:bCs/>
          <w:sz w:val="20"/>
          <w:szCs w:val="20"/>
          <w:lang w:val="en-GB"/>
        </w:rPr>
      </w:pPr>
      <w:r w:rsidRPr="00D14A71">
        <w:rPr>
          <w:sz w:val="20"/>
          <w:szCs w:val="20"/>
          <w:lang w:val="it-IT"/>
        </w:rPr>
        <w:lastRenderedPageBreak/>
        <w:t xml:space="preserve">Barreto, T. A., </w:t>
      </w:r>
      <w:hyperlink r:id="rId8" w:history="1">
        <w:r w:rsidRPr="00D14A71">
          <w:rPr>
            <w:rStyle w:val="Hypertextovprepojenie"/>
            <w:sz w:val="20"/>
            <w:szCs w:val="20"/>
            <w:u w:val="none"/>
            <w:lang w:val="it-IT"/>
          </w:rPr>
          <w:t>Andrade</w:t>
        </w:r>
      </w:hyperlink>
      <w:r w:rsidRPr="00D14A71">
        <w:rPr>
          <w:sz w:val="20"/>
          <w:szCs w:val="20"/>
          <w:lang w:val="it-IT"/>
        </w:rPr>
        <w:t xml:space="preserve">, S.C.A., </w:t>
      </w:r>
      <w:hyperlink r:id="rId9" w:history="1">
        <w:r w:rsidRPr="00D14A71">
          <w:rPr>
            <w:rStyle w:val="Hypertextovprepojenie"/>
            <w:sz w:val="20"/>
            <w:szCs w:val="20"/>
            <w:u w:val="none"/>
            <w:lang w:val="it-IT"/>
          </w:rPr>
          <w:t>Maciel</w:t>
        </w:r>
      </w:hyperlink>
      <w:r w:rsidRPr="00D14A71">
        <w:rPr>
          <w:sz w:val="20"/>
          <w:szCs w:val="20"/>
          <w:lang w:val="it-IT"/>
        </w:rPr>
        <w:t xml:space="preserve">, J. F., </w:t>
      </w:r>
      <w:hyperlink r:id="rId10" w:history="1">
        <w:r w:rsidRPr="00D14A71">
          <w:rPr>
            <w:rStyle w:val="Hypertextovprepojenie"/>
            <w:sz w:val="20"/>
            <w:szCs w:val="20"/>
            <w:u w:val="none"/>
            <w:lang w:val="it-IT"/>
          </w:rPr>
          <w:t>Arcanjo</w:t>
        </w:r>
      </w:hyperlink>
      <w:r w:rsidRPr="00D14A71">
        <w:rPr>
          <w:sz w:val="20"/>
          <w:szCs w:val="20"/>
          <w:lang w:val="it-IT"/>
        </w:rPr>
        <w:t xml:space="preserve">, N. M. O., </w:t>
      </w:r>
      <w:hyperlink r:id="rId11" w:history="1">
        <w:r w:rsidRPr="00D14A71">
          <w:rPr>
            <w:rStyle w:val="Hypertextovprepojenie"/>
            <w:sz w:val="20"/>
            <w:szCs w:val="20"/>
            <w:u w:val="none"/>
            <w:lang w:val="it-IT"/>
          </w:rPr>
          <w:t>Madruga</w:t>
        </w:r>
      </w:hyperlink>
      <w:r w:rsidRPr="00D14A71">
        <w:rPr>
          <w:sz w:val="20"/>
          <w:szCs w:val="20"/>
          <w:lang w:val="it-IT"/>
        </w:rPr>
        <w:t xml:space="preserve">, M. S., </w:t>
      </w:r>
      <w:r w:rsidRPr="00D14A71">
        <w:rPr>
          <w:sz w:val="20"/>
          <w:szCs w:val="20"/>
          <w:vertAlign w:val="superscript"/>
          <w:lang w:val="it-IT"/>
        </w:rPr>
        <w:t xml:space="preserve"> </w:t>
      </w:r>
      <w:hyperlink r:id="rId12" w:history="1">
        <w:r w:rsidRPr="00D14A71">
          <w:rPr>
            <w:rStyle w:val="Hypertextovprepojenie"/>
            <w:sz w:val="20"/>
            <w:szCs w:val="20"/>
            <w:u w:val="none"/>
            <w:lang w:val="it-IT"/>
          </w:rPr>
          <w:t>Meireles</w:t>
        </w:r>
      </w:hyperlink>
      <w:r w:rsidRPr="00D14A71">
        <w:rPr>
          <w:sz w:val="20"/>
          <w:szCs w:val="20"/>
          <w:lang w:val="it-IT"/>
        </w:rPr>
        <w:t xml:space="preserve">, B.,  </w:t>
      </w:r>
      <w:hyperlink r:id="rId13" w:history="1">
        <w:r w:rsidRPr="00D14A71">
          <w:rPr>
            <w:rStyle w:val="Hypertextovprepojenie"/>
            <w:sz w:val="20"/>
            <w:szCs w:val="20"/>
            <w:u w:val="none"/>
            <w:lang w:val="it-IT"/>
          </w:rPr>
          <w:t>Cordeiro</w:t>
        </w:r>
      </w:hyperlink>
      <w:r w:rsidRPr="00D14A71">
        <w:rPr>
          <w:sz w:val="20"/>
          <w:szCs w:val="20"/>
          <w:lang w:val="it-IT"/>
        </w:rPr>
        <w:t xml:space="preserve">, A. M. T., </w:t>
      </w:r>
      <w:hyperlink r:id="rId14" w:history="1">
        <w:r w:rsidRPr="00D14A71">
          <w:rPr>
            <w:rStyle w:val="Hypertextovprepojenie"/>
            <w:sz w:val="20"/>
            <w:szCs w:val="20"/>
            <w:u w:val="none"/>
            <w:lang w:val="it-IT"/>
          </w:rPr>
          <w:t>Souza</w:t>
        </w:r>
      </w:hyperlink>
      <w:r w:rsidRPr="00D14A71">
        <w:rPr>
          <w:sz w:val="20"/>
          <w:szCs w:val="20"/>
          <w:lang w:val="it-IT"/>
        </w:rPr>
        <w:t>, E. L.,</w:t>
      </w:r>
      <w:hyperlink r:id="rId15" w:history="1">
        <w:r w:rsidRPr="00D14A71">
          <w:rPr>
            <w:rStyle w:val="Hypertextovprepojenie"/>
            <w:sz w:val="20"/>
            <w:szCs w:val="20"/>
            <w:u w:val="none"/>
            <w:lang w:val="it-IT"/>
          </w:rPr>
          <w:t xml:space="preserve"> Magnani</w:t>
        </w:r>
      </w:hyperlink>
      <w:r w:rsidRPr="00D14A71">
        <w:rPr>
          <w:sz w:val="20"/>
          <w:szCs w:val="20"/>
          <w:lang w:val="it-IT"/>
        </w:rPr>
        <w:t xml:space="preserve">, M. 2016. </w:t>
      </w:r>
      <w:r w:rsidRPr="00E21207">
        <w:rPr>
          <w:sz w:val="20"/>
          <w:szCs w:val="20"/>
          <w:lang w:val="en-GB"/>
        </w:rPr>
        <w:t xml:space="preserve">A Chitosan Coating Containing Essential Oil from Origanum vulgare L. to Control Postharvest Mold Infections and Keep the Quality of Cherry Tomato Fruit. In </w:t>
      </w:r>
      <w:r w:rsidRPr="00E21207">
        <w:rPr>
          <w:i/>
          <w:iCs/>
          <w:sz w:val="20"/>
          <w:szCs w:val="20"/>
          <w:lang w:val="en-GB"/>
        </w:rPr>
        <w:t xml:space="preserve">Frontiers in Microbiology </w:t>
      </w:r>
      <w:r w:rsidRPr="00E21207">
        <w:rPr>
          <w:sz w:val="20"/>
          <w:szCs w:val="20"/>
          <w:lang w:val="en-GB"/>
        </w:rPr>
        <w:t>[online], vol. 7, pp. 1724 [cit. 2019-03-30]. ISSN 1664-302X. Dostupné na: doi: 10.3389/fmicb.2016.01724</w:t>
      </w:r>
    </w:p>
    <w:p w14:paraId="08C1C9C5" w14:textId="1DF56AFB" w:rsidR="000B2287" w:rsidRDefault="000B2287" w:rsidP="00E21207">
      <w:pPr>
        <w:spacing w:before="0" w:after="0" w:line="240" w:lineRule="auto"/>
        <w:ind w:firstLine="0"/>
        <w:rPr>
          <w:sz w:val="20"/>
          <w:szCs w:val="20"/>
          <w:lang w:val="en-GB"/>
        </w:rPr>
      </w:pPr>
      <w:r w:rsidRPr="00E21207">
        <w:rPr>
          <w:sz w:val="20"/>
          <w:szCs w:val="20"/>
          <w:lang w:val="en-GB"/>
        </w:rPr>
        <w:t xml:space="preserve">Liberty, J. T., Ugwuishiwua, B. O., Pukumaband, S. A., Odo, C. E 2013. Principles and application of evaporative cooling systems for fruits and vegetables preservation. In </w:t>
      </w:r>
      <w:r w:rsidRPr="00E21207">
        <w:rPr>
          <w:i/>
          <w:iCs/>
          <w:sz w:val="20"/>
          <w:szCs w:val="20"/>
          <w:lang w:val="en-GB"/>
        </w:rPr>
        <w:t xml:space="preserve">International Journal of Current Engineering and Technology </w:t>
      </w:r>
      <w:r w:rsidRPr="00E21207">
        <w:rPr>
          <w:sz w:val="20"/>
          <w:szCs w:val="20"/>
          <w:lang w:val="en-GB"/>
        </w:rPr>
        <w:t xml:space="preserve">[online], vol. 3, no. 3, pp. 1000-1006 [cit. 2019-03-11]. ISSN 2277 -4106. Dostupné na: </w:t>
      </w:r>
      <w:r w:rsidR="001E5D26" w:rsidRPr="00691AC0">
        <w:rPr>
          <w:sz w:val="20"/>
          <w:szCs w:val="20"/>
          <w:lang w:val="en-GB"/>
        </w:rPr>
        <w:t>http://inpressco.com/wp-content/uploads/2013/08/Paper441000-1006.pdf</w:t>
      </w:r>
      <w:r w:rsidRPr="00E21207">
        <w:rPr>
          <w:sz w:val="20"/>
          <w:szCs w:val="20"/>
          <w:lang w:val="en-GB"/>
        </w:rPr>
        <w:t>.</w:t>
      </w:r>
    </w:p>
    <w:p w14:paraId="20771F7D" w14:textId="77777777" w:rsidR="001E5D26" w:rsidRPr="00E21207" w:rsidRDefault="001E5D26" w:rsidP="001E5D26">
      <w:pPr>
        <w:spacing w:before="0" w:after="0" w:line="240" w:lineRule="auto"/>
        <w:ind w:firstLine="0"/>
        <w:rPr>
          <w:sz w:val="20"/>
          <w:szCs w:val="20"/>
          <w:lang w:val="en-GB"/>
        </w:rPr>
      </w:pPr>
      <w:r w:rsidRPr="00E21207">
        <w:rPr>
          <w:sz w:val="20"/>
          <w:szCs w:val="20"/>
          <w:lang w:val="en-GB"/>
        </w:rPr>
        <w:t xml:space="preserve">Hegedűsová, A., Mezeyová, I., Andrejiová, A. 2016. </w:t>
      </w:r>
      <w:r w:rsidRPr="00E21207">
        <w:rPr>
          <w:i/>
          <w:iCs/>
          <w:sz w:val="20"/>
          <w:szCs w:val="20"/>
          <w:lang w:val="en-GB"/>
        </w:rPr>
        <w:t>Metódy stanovenia vybraných biologicky aktívnych látok</w:t>
      </w:r>
      <w:r w:rsidRPr="00E21207">
        <w:rPr>
          <w:sz w:val="20"/>
          <w:szCs w:val="20"/>
          <w:lang w:val="en-GB"/>
        </w:rPr>
        <w:t>. Nitra : Slovenská poľnohospodárska univerzita, 75 s. ISBN 978-80-552-1420-7.</w:t>
      </w:r>
    </w:p>
    <w:p w14:paraId="08C1C9CC" w14:textId="20DC8662" w:rsidR="000B2287" w:rsidRDefault="00663D12" w:rsidP="00E21207">
      <w:pPr>
        <w:pStyle w:val="Default"/>
        <w:jc w:val="both"/>
        <w:rPr>
          <w:sz w:val="20"/>
          <w:szCs w:val="20"/>
        </w:rPr>
      </w:pPr>
      <w:r w:rsidRPr="00663D12">
        <w:rPr>
          <w:sz w:val="20"/>
          <w:szCs w:val="20"/>
        </w:rPr>
        <w:t>ISO 3433: 2008 Cheese – Determination of fat content - Van Gulik Method</w:t>
      </w:r>
    </w:p>
    <w:p w14:paraId="471C26F5" w14:textId="25F3CDDE" w:rsidR="00663D12" w:rsidRDefault="00055796" w:rsidP="00E21207">
      <w:pPr>
        <w:pStyle w:val="Default"/>
        <w:jc w:val="both"/>
        <w:rPr>
          <w:sz w:val="20"/>
          <w:szCs w:val="20"/>
        </w:rPr>
      </w:pPr>
      <w:r w:rsidRPr="00055796">
        <w:rPr>
          <w:sz w:val="20"/>
          <w:szCs w:val="20"/>
        </w:rPr>
        <w:t>VYHLÁŠKA č. 343/2016 Ministerstva pôdohospodárstva a rozvoja vidieka Slovenskej republiky z 8.decembra 2016 o niektorých výrobkoch z mlieka.</w:t>
      </w:r>
    </w:p>
    <w:p w14:paraId="152D7540" w14:textId="77777777" w:rsidR="00055796" w:rsidRPr="00E21207" w:rsidRDefault="00055796" w:rsidP="00E21207">
      <w:pPr>
        <w:pStyle w:val="Default"/>
        <w:jc w:val="both"/>
        <w:rPr>
          <w:sz w:val="20"/>
          <w:szCs w:val="20"/>
        </w:rPr>
      </w:pPr>
    </w:p>
    <w:p w14:paraId="08C1C9CD" w14:textId="7A58C384" w:rsidR="000B2287" w:rsidRPr="00E21207" w:rsidRDefault="000B2287" w:rsidP="00E21207">
      <w:pPr>
        <w:pStyle w:val="Default"/>
        <w:jc w:val="both"/>
        <w:rPr>
          <w:sz w:val="20"/>
          <w:szCs w:val="20"/>
        </w:rPr>
      </w:pPr>
      <w:r w:rsidRPr="00E21207">
        <w:rPr>
          <w:b/>
          <w:bCs/>
          <w:i/>
          <w:iCs/>
          <w:sz w:val="20"/>
          <w:szCs w:val="20"/>
        </w:rPr>
        <w:t>Poďakovanie</w:t>
      </w:r>
      <w:r w:rsidR="00AD2577">
        <w:rPr>
          <w:b/>
          <w:bCs/>
          <w:i/>
          <w:iCs/>
          <w:sz w:val="20"/>
          <w:szCs w:val="20"/>
        </w:rPr>
        <w:t>/</w:t>
      </w:r>
      <w:r w:rsidR="00D7388D" w:rsidRPr="00D7388D">
        <w:rPr>
          <w:b/>
          <w:bCs/>
          <w:i/>
          <w:iCs/>
          <w:sz w:val="20"/>
          <w:szCs w:val="20"/>
          <w:lang w:val="en-GB"/>
        </w:rPr>
        <w:t>Acknowledgments</w:t>
      </w:r>
      <w:r w:rsidRPr="00E21207">
        <w:rPr>
          <w:b/>
          <w:bCs/>
          <w:i/>
          <w:iCs/>
          <w:sz w:val="20"/>
          <w:szCs w:val="20"/>
        </w:rPr>
        <w:t xml:space="preserve">: </w:t>
      </w:r>
      <w:r w:rsidRPr="00E21207">
        <w:rPr>
          <w:b/>
          <w:bCs/>
          <w:sz w:val="20"/>
          <w:szCs w:val="20"/>
        </w:rPr>
        <w:t xml:space="preserve"> </w:t>
      </w:r>
      <w:r w:rsidR="00A1533D" w:rsidRPr="00A1533D">
        <w:rPr>
          <w:sz w:val="20"/>
          <w:szCs w:val="20"/>
        </w:rPr>
        <w:t>Text</w:t>
      </w:r>
      <w:r w:rsidR="00CF0FF2">
        <w:rPr>
          <w:sz w:val="20"/>
          <w:szCs w:val="20"/>
        </w:rPr>
        <w:t>, t</w:t>
      </w:r>
      <w:r w:rsidR="00A1533D">
        <w:rPr>
          <w:sz w:val="20"/>
          <w:szCs w:val="20"/>
        </w:rPr>
        <w:t>ext</w:t>
      </w:r>
      <w:r w:rsidR="00CF0FF2">
        <w:rPr>
          <w:sz w:val="20"/>
          <w:szCs w:val="20"/>
        </w:rPr>
        <w:t>, t</w:t>
      </w:r>
      <w:r w:rsidR="00A1533D">
        <w:rPr>
          <w:sz w:val="20"/>
          <w:szCs w:val="20"/>
        </w:rPr>
        <w:t>ext</w:t>
      </w:r>
      <w:r w:rsidR="00010A24">
        <w:rPr>
          <w:sz w:val="20"/>
          <w:szCs w:val="20"/>
        </w:rPr>
        <w:t>, text, text, text, text, text.</w:t>
      </w:r>
      <w:r w:rsidR="00A1533D">
        <w:rPr>
          <w:sz w:val="20"/>
          <w:szCs w:val="20"/>
        </w:rPr>
        <w:t xml:space="preserve"> </w:t>
      </w:r>
    </w:p>
    <w:p w14:paraId="08C1C9CE" w14:textId="77777777" w:rsidR="000B2287" w:rsidRPr="00E21207" w:rsidRDefault="000B2287" w:rsidP="00E21207">
      <w:pPr>
        <w:pStyle w:val="Default"/>
        <w:jc w:val="both"/>
        <w:rPr>
          <w:sz w:val="20"/>
          <w:szCs w:val="20"/>
        </w:rPr>
      </w:pPr>
    </w:p>
    <w:p w14:paraId="08C1C9CF" w14:textId="158B7BD2" w:rsidR="000B2287" w:rsidRPr="00E21207" w:rsidRDefault="000B2287" w:rsidP="00E21207">
      <w:pPr>
        <w:spacing w:before="0" w:after="0" w:line="240" w:lineRule="auto"/>
        <w:ind w:firstLine="0"/>
        <w:rPr>
          <w:sz w:val="20"/>
          <w:szCs w:val="20"/>
        </w:rPr>
      </w:pPr>
      <w:r w:rsidRPr="00E21207">
        <w:rPr>
          <w:b/>
          <w:bCs/>
          <w:i/>
          <w:iCs/>
          <w:sz w:val="20"/>
          <w:szCs w:val="20"/>
        </w:rPr>
        <w:t>Kontaktná adresa</w:t>
      </w:r>
      <w:r w:rsidR="00A93E50">
        <w:rPr>
          <w:b/>
          <w:bCs/>
          <w:i/>
          <w:iCs/>
          <w:sz w:val="20"/>
          <w:szCs w:val="20"/>
        </w:rPr>
        <w:t>/</w:t>
      </w:r>
      <w:r w:rsidR="00A93E50" w:rsidRPr="0066256C">
        <w:rPr>
          <w:b/>
          <w:bCs/>
          <w:i/>
          <w:iCs/>
          <w:sz w:val="20"/>
          <w:szCs w:val="20"/>
          <w:lang w:val="en-GB"/>
        </w:rPr>
        <w:t>Contact address</w:t>
      </w:r>
      <w:r w:rsidRPr="00E21207">
        <w:rPr>
          <w:sz w:val="20"/>
          <w:szCs w:val="20"/>
        </w:rPr>
        <w:t xml:space="preserve">: </w:t>
      </w:r>
      <w:r w:rsidR="00A1533D">
        <w:rPr>
          <w:sz w:val="20"/>
          <w:szCs w:val="20"/>
        </w:rPr>
        <w:t>meno</w:t>
      </w:r>
      <w:r w:rsidR="00010A24">
        <w:rPr>
          <w:sz w:val="20"/>
          <w:szCs w:val="20"/>
        </w:rPr>
        <w:t>/</w:t>
      </w:r>
      <w:r w:rsidR="00010A24" w:rsidRPr="0066256C">
        <w:rPr>
          <w:sz w:val="20"/>
          <w:szCs w:val="20"/>
          <w:lang w:val="en-GB"/>
        </w:rPr>
        <w:t>name</w:t>
      </w:r>
      <w:r w:rsidR="00A1533D">
        <w:rPr>
          <w:sz w:val="20"/>
          <w:szCs w:val="20"/>
        </w:rPr>
        <w:t xml:space="preserve"> priezvisko</w:t>
      </w:r>
      <w:r w:rsidR="00010A24">
        <w:rPr>
          <w:sz w:val="20"/>
          <w:szCs w:val="20"/>
        </w:rPr>
        <w:t>/</w:t>
      </w:r>
      <w:r w:rsidR="00010A24" w:rsidRPr="0066256C">
        <w:rPr>
          <w:sz w:val="20"/>
          <w:szCs w:val="20"/>
          <w:lang w:val="en-GB"/>
        </w:rPr>
        <w:t>surname</w:t>
      </w:r>
      <w:r w:rsidR="00A1533D">
        <w:rPr>
          <w:sz w:val="20"/>
          <w:szCs w:val="20"/>
        </w:rPr>
        <w:t xml:space="preserve"> tituly</w:t>
      </w:r>
      <w:r w:rsidR="00010A24">
        <w:rPr>
          <w:sz w:val="20"/>
          <w:szCs w:val="20"/>
        </w:rPr>
        <w:t>/</w:t>
      </w:r>
      <w:r w:rsidR="001E5D26">
        <w:rPr>
          <w:sz w:val="20"/>
          <w:szCs w:val="20"/>
          <w:lang w:val="en-GB"/>
        </w:rPr>
        <w:t>degree</w:t>
      </w:r>
      <w:r w:rsidRPr="00E21207">
        <w:rPr>
          <w:sz w:val="20"/>
          <w:szCs w:val="20"/>
        </w:rPr>
        <w:t xml:space="preserve">, </w:t>
      </w:r>
      <w:r w:rsidR="00A1533D">
        <w:rPr>
          <w:sz w:val="20"/>
          <w:szCs w:val="20"/>
        </w:rPr>
        <w:t>katedra</w:t>
      </w:r>
      <w:r w:rsidR="00010A24">
        <w:rPr>
          <w:sz w:val="20"/>
          <w:szCs w:val="20"/>
        </w:rPr>
        <w:t>/depar</w:t>
      </w:r>
      <w:r w:rsidR="0066256C">
        <w:rPr>
          <w:sz w:val="20"/>
          <w:szCs w:val="20"/>
        </w:rPr>
        <w:t>tment</w:t>
      </w:r>
      <w:r w:rsidRPr="00E21207">
        <w:rPr>
          <w:sz w:val="20"/>
          <w:szCs w:val="20"/>
        </w:rPr>
        <w:t xml:space="preserve">, </w:t>
      </w:r>
      <w:r w:rsidR="00A1533D">
        <w:rPr>
          <w:sz w:val="20"/>
          <w:szCs w:val="20"/>
        </w:rPr>
        <w:t>fakulta</w:t>
      </w:r>
      <w:r w:rsidR="0066256C">
        <w:rPr>
          <w:sz w:val="20"/>
          <w:szCs w:val="20"/>
        </w:rPr>
        <w:t>/</w:t>
      </w:r>
      <w:r w:rsidR="0066256C" w:rsidRPr="0066256C">
        <w:rPr>
          <w:sz w:val="20"/>
          <w:szCs w:val="20"/>
          <w:lang w:val="en-GB"/>
        </w:rPr>
        <w:t>faculty</w:t>
      </w:r>
      <w:r w:rsidR="00A1533D">
        <w:rPr>
          <w:sz w:val="20"/>
          <w:szCs w:val="20"/>
        </w:rPr>
        <w:t>, univerzita</w:t>
      </w:r>
      <w:r w:rsidR="0066256C">
        <w:rPr>
          <w:sz w:val="20"/>
          <w:szCs w:val="20"/>
        </w:rPr>
        <w:t>/</w:t>
      </w:r>
      <w:r w:rsidR="0066256C" w:rsidRPr="0066256C">
        <w:rPr>
          <w:sz w:val="20"/>
          <w:szCs w:val="20"/>
          <w:lang w:val="en-GB"/>
        </w:rPr>
        <w:t>university</w:t>
      </w:r>
      <w:r w:rsidRPr="00E21207">
        <w:rPr>
          <w:sz w:val="20"/>
          <w:szCs w:val="20"/>
        </w:rPr>
        <w:t xml:space="preserve">, </w:t>
      </w:r>
      <w:r w:rsidR="00A1533D">
        <w:rPr>
          <w:sz w:val="20"/>
          <w:szCs w:val="20"/>
        </w:rPr>
        <w:t>adresa</w:t>
      </w:r>
      <w:r w:rsidR="0066256C">
        <w:rPr>
          <w:sz w:val="20"/>
          <w:szCs w:val="20"/>
        </w:rPr>
        <w:t>/</w:t>
      </w:r>
      <w:r w:rsidR="0066256C" w:rsidRPr="0066256C">
        <w:rPr>
          <w:sz w:val="20"/>
          <w:szCs w:val="20"/>
          <w:lang w:val="en-GB"/>
        </w:rPr>
        <w:t>address</w:t>
      </w:r>
      <w:r w:rsidR="00A1533D">
        <w:rPr>
          <w:sz w:val="20"/>
          <w:szCs w:val="20"/>
        </w:rPr>
        <w:t xml:space="preserve"> </w:t>
      </w:r>
    </w:p>
    <w:sectPr w:rsidR="000B2287" w:rsidRPr="00E21207" w:rsidSect="00BF5A24">
      <w:footerReference w:type="default" r:id="rId16"/>
      <w:pgSz w:w="11906" w:h="16838"/>
      <w:pgMar w:top="1417" w:right="1417" w:bottom="1417" w:left="1417" w:header="708" w:footer="708" w:gutter="0"/>
      <w:pgNumType w:start="25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1C9D2" w14:textId="77777777" w:rsidR="00694C6D" w:rsidRDefault="00694C6D" w:rsidP="00BF5A24">
      <w:pPr>
        <w:spacing w:before="0" w:after="0" w:line="240" w:lineRule="auto"/>
      </w:pPr>
      <w:r>
        <w:separator/>
      </w:r>
    </w:p>
  </w:endnote>
  <w:endnote w:type="continuationSeparator" w:id="0">
    <w:p w14:paraId="08C1C9D3" w14:textId="77777777" w:rsidR="00694C6D" w:rsidRDefault="00694C6D" w:rsidP="00BF5A2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1C9D4" w14:textId="77777777" w:rsidR="00BF5A24" w:rsidRDefault="00BF5A24">
    <w:pPr>
      <w:pStyle w:val="Pta"/>
      <w:jc w:val="right"/>
    </w:pPr>
    <w:r>
      <w:fldChar w:fldCharType="begin"/>
    </w:r>
    <w:r>
      <w:instrText>PAGE   \* MERGEFORMAT</w:instrText>
    </w:r>
    <w:r>
      <w:fldChar w:fldCharType="separate"/>
    </w:r>
    <w:r w:rsidR="00D14A71">
      <w:rPr>
        <w:noProof/>
      </w:rPr>
      <w:t>255</w:t>
    </w:r>
    <w:r>
      <w:fldChar w:fldCharType="end"/>
    </w:r>
  </w:p>
  <w:p w14:paraId="08C1C9D5" w14:textId="77777777" w:rsidR="00BF5A24" w:rsidRDefault="00BF5A2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1C9D0" w14:textId="77777777" w:rsidR="00694C6D" w:rsidRDefault="00694C6D" w:rsidP="00BF5A24">
      <w:pPr>
        <w:spacing w:before="0" w:after="0" w:line="240" w:lineRule="auto"/>
      </w:pPr>
      <w:r>
        <w:separator/>
      </w:r>
    </w:p>
  </w:footnote>
  <w:footnote w:type="continuationSeparator" w:id="0">
    <w:p w14:paraId="08C1C9D1" w14:textId="77777777" w:rsidR="00694C6D" w:rsidRDefault="00694C6D" w:rsidP="00BF5A2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D31F7"/>
    <w:multiLevelType w:val="hybridMultilevel"/>
    <w:tmpl w:val="09A2FCF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5BB"/>
    <w:rsid w:val="00001367"/>
    <w:rsid w:val="00003142"/>
    <w:rsid w:val="00010A24"/>
    <w:rsid w:val="00011E8B"/>
    <w:rsid w:val="00012DDB"/>
    <w:rsid w:val="00036C1E"/>
    <w:rsid w:val="00055796"/>
    <w:rsid w:val="000971B5"/>
    <w:rsid w:val="000A6056"/>
    <w:rsid w:val="000B2287"/>
    <w:rsid w:val="000B5462"/>
    <w:rsid w:val="000C1797"/>
    <w:rsid w:val="000F3991"/>
    <w:rsid w:val="00163023"/>
    <w:rsid w:val="001B20F4"/>
    <w:rsid w:val="001B301E"/>
    <w:rsid w:val="001D2426"/>
    <w:rsid w:val="001D3CB7"/>
    <w:rsid w:val="001E5D26"/>
    <w:rsid w:val="002134C3"/>
    <w:rsid w:val="00226AC4"/>
    <w:rsid w:val="002937DC"/>
    <w:rsid w:val="002A51A4"/>
    <w:rsid w:val="002E7E8B"/>
    <w:rsid w:val="00312B5F"/>
    <w:rsid w:val="003203CD"/>
    <w:rsid w:val="00335831"/>
    <w:rsid w:val="003662BF"/>
    <w:rsid w:val="0039248A"/>
    <w:rsid w:val="0039575E"/>
    <w:rsid w:val="003F630E"/>
    <w:rsid w:val="003F7F0B"/>
    <w:rsid w:val="00402A1E"/>
    <w:rsid w:val="00440587"/>
    <w:rsid w:val="00442458"/>
    <w:rsid w:val="00471EBF"/>
    <w:rsid w:val="004A03BD"/>
    <w:rsid w:val="004B268F"/>
    <w:rsid w:val="004D5AA1"/>
    <w:rsid w:val="004E548D"/>
    <w:rsid w:val="004F4780"/>
    <w:rsid w:val="005014F7"/>
    <w:rsid w:val="00502957"/>
    <w:rsid w:val="00521AA0"/>
    <w:rsid w:val="00554883"/>
    <w:rsid w:val="005E4C75"/>
    <w:rsid w:val="00602523"/>
    <w:rsid w:val="00603B80"/>
    <w:rsid w:val="0064258E"/>
    <w:rsid w:val="006454F7"/>
    <w:rsid w:val="006561DB"/>
    <w:rsid w:val="0066256C"/>
    <w:rsid w:val="00663D12"/>
    <w:rsid w:val="00691AC0"/>
    <w:rsid w:val="00694C6D"/>
    <w:rsid w:val="006A35BB"/>
    <w:rsid w:val="006A7D65"/>
    <w:rsid w:val="006C671B"/>
    <w:rsid w:val="00704BFF"/>
    <w:rsid w:val="0073597F"/>
    <w:rsid w:val="007372C8"/>
    <w:rsid w:val="00776298"/>
    <w:rsid w:val="007E525A"/>
    <w:rsid w:val="007F5F9D"/>
    <w:rsid w:val="007F79F6"/>
    <w:rsid w:val="00806F3F"/>
    <w:rsid w:val="00814FB1"/>
    <w:rsid w:val="00833265"/>
    <w:rsid w:val="00840E21"/>
    <w:rsid w:val="008F59C3"/>
    <w:rsid w:val="0090191C"/>
    <w:rsid w:val="009230CB"/>
    <w:rsid w:val="0098025E"/>
    <w:rsid w:val="0099767A"/>
    <w:rsid w:val="009A28B7"/>
    <w:rsid w:val="009A2C3D"/>
    <w:rsid w:val="009B1399"/>
    <w:rsid w:val="009B7DD7"/>
    <w:rsid w:val="009C2D50"/>
    <w:rsid w:val="009C4311"/>
    <w:rsid w:val="009F0FF4"/>
    <w:rsid w:val="00A022DF"/>
    <w:rsid w:val="00A06F1A"/>
    <w:rsid w:val="00A1533D"/>
    <w:rsid w:val="00A16C76"/>
    <w:rsid w:val="00A16D65"/>
    <w:rsid w:val="00A427F6"/>
    <w:rsid w:val="00A55BE8"/>
    <w:rsid w:val="00A63475"/>
    <w:rsid w:val="00A808B8"/>
    <w:rsid w:val="00A93E50"/>
    <w:rsid w:val="00AC757E"/>
    <w:rsid w:val="00AD2577"/>
    <w:rsid w:val="00AD450C"/>
    <w:rsid w:val="00AE3F53"/>
    <w:rsid w:val="00B04450"/>
    <w:rsid w:val="00B048C2"/>
    <w:rsid w:val="00B14F4F"/>
    <w:rsid w:val="00B21CEB"/>
    <w:rsid w:val="00B367C6"/>
    <w:rsid w:val="00BC048F"/>
    <w:rsid w:val="00BE0D09"/>
    <w:rsid w:val="00BE5D98"/>
    <w:rsid w:val="00BF0CE3"/>
    <w:rsid w:val="00BF5A24"/>
    <w:rsid w:val="00C1166E"/>
    <w:rsid w:val="00C44225"/>
    <w:rsid w:val="00C44DB2"/>
    <w:rsid w:val="00C4552F"/>
    <w:rsid w:val="00C62919"/>
    <w:rsid w:val="00C6362C"/>
    <w:rsid w:val="00C7035C"/>
    <w:rsid w:val="00C8564A"/>
    <w:rsid w:val="00C875D0"/>
    <w:rsid w:val="00C91724"/>
    <w:rsid w:val="00CA291B"/>
    <w:rsid w:val="00CA73B2"/>
    <w:rsid w:val="00CC2E72"/>
    <w:rsid w:val="00CC42A7"/>
    <w:rsid w:val="00CF0FF2"/>
    <w:rsid w:val="00D14A71"/>
    <w:rsid w:val="00D37CFF"/>
    <w:rsid w:val="00D4337E"/>
    <w:rsid w:val="00D44A02"/>
    <w:rsid w:val="00D7388D"/>
    <w:rsid w:val="00DA3884"/>
    <w:rsid w:val="00DB63E8"/>
    <w:rsid w:val="00E03BEE"/>
    <w:rsid w:val="00E05075"/>
    <w:rsid w:val="00E21207"/>
    <w:rsid w:val="00E236E4"/>
    <w:rsid w:val="00E45E0D"/>
    <w:rsid w:val="00E70B45"/>
    <w:rsid w:val="00E719AB"/>
    <w:rsid w:val="00E904F0"/>
    <w:rsid w:val="00EC5748"/>
    <w:rsid w:val="00EE42C5"/>
    <w:rsid w:val="00EF69B5"/>
    <w:rsid w:val="00F339BB"/>
    <w:rsid w:val="00F46735"/>
    <w:rsid w:val="00F60357"/>
    <w:rsid w:val="00FC3F58"/>
    <w:rsid w:val="00FD0C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C1C8AC"/>
  <w15:docId w15:val="{9D33762E-4FF1-4C21-A04F-1170E03D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ext"/>
    <w:qFormat/>
    <w:rsid w:val="005014F7"/>
    <w:pPr>
      <w:spacing w:before="120" w:after="120" w:line="360" w:lineRule="auto"/>
      <w:ind w:firstLine="720"/>
      <w:jc w:val="both"/>
    </w:pPr>
    <w:rPr>
      <w:rFonts w:ascii="Times New Roman" w:eastAsia="Times New Roman" w:hAnsi="Times New Roman"/>
      <w:sz w:val="24"/>
      <w:szCs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lid-translation">
    <w:name w:val="tlid-translation"/>
    <w:basedOn w:val="Predvolenpsmoodseku"/>
    <w:uiPriority w:val="99"/>
    <w:rsid w:val="006A35BB"/>
  </w:style>
  <w:style w:type="paragraph" w:styleId="Textkomentra">
    <w:name w:val="annotation text"/>
    <w:basedOn w:val="Normlny"/>
    <w:link w:val="TextkomentraChar"/>
    <w:uiPriority w:val="99"/>
    <w:semiHidden/>
    <w:rsid w:val="006A35BB"/>
    <w:rPr>
      <w:sz w:val="20"/>
      <w:szCs w:val="20"/>
    </w:rPr>
  </w:style>
  <w:style w:type="character" w:customStyle="1" w:styleId="TextkomentraChar">
    <w:name w:val="Text komentára Char"/>
    <w:link w:val="Textkomentra"/>
    <w:uiPriority w:val="99"/>
    <w:locked/>
    <w:rsid w:val="006A35BB"/>
    <w:rPr>
      <w:rFonts w:ascii="Times New Roman" w:hAnsi="Times New Roman" w:cs="Times New Roman"/>
      <w:sz w:val="20"/>
      <w:szCs w:val="20"/>
    </w:rPr>
  </w:style>
  <w:style w:type="character" w:styleId="Odkaznakomentr">
    <w:name w:val="annotation reference"/>
    <w:uiPriority w:val="99"/>
    <w:semiHidden/>
    <w:rsid w:val="006A35BB"/>
    <w:rPr>
      <w:sz w:val="16"/>
      <w:szCs w:val="16"/>
    </w:rPr>
  </w:style>
  <w:style w:type="paragraph" w:styleId="Textbubliny">
    <w:name w:val="Balloon Text"/>
    <w:basedOn w:val="Normlny"/>
    <w:link w:val="TextbublinyChar"/>
    <w:uiPriority w:val="99"/>
    <w:semiHidden/>
    <w:rsid w:val="006A35BB"/>
    <w:pPr>
      <w:spacing w:before="0" w:after="0"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6A35BB"/>
    <w:rPr>
      <w:rFonts w:ascii="Segoe UI" w:hAnsi="Segoe UI" w:cs="Segoe UI"/>
      <w:sz w:val="18"/>
      <w:szCs w:val="18"/>
    </w:rPr>
  </w:style>
  <w:style w:type="table" w:styleId="Mriekatabuky">
    <w:name w:val="Table Grid"/>
    <w:basedOn w:val="Normlnatabuka"/>
    <w:uiPriority w:val="99"/>
    <w:rsid w:val="00DB63E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tabuke">
    <w:name w:val="V tabuľke"/>
    <w:uiPriority w:val="99"/>
    <w:locked/>
    <w:rsid w:val="00FC3F58"/>
    <w:pPr>
      <w:keepLines/>
      <w:jc w:val="center"/>
    </w:pPr>
    <w:rPr>
      <w:rFonts w:ascii="Times New Roman" w:eastAsia="Times New Roman" w:hAnsi="Times New Roman"/>
      <w:sz w:val="24"/>
      <w:szCs w:val="24"/>
      <w:lang w:eastAsia="en-US"/>
    </w:rPr>
  </w:style>
  <w:style w:type="character" w:styleId="Hypertextovprepojenie">
    <w:name w:val="Hyperlink"/>
    <w:uiPriority w:val="99"/>
    <w:rsid w:val="0099767A"/>
    <w:rPr>
      <w:color w:val="auto"/>
      <w:u w:val="single"/>
    </w:rPr>
  </w:style>
  <w:style w:type="paragraph" w:customStyle="1" w:styleId="Default">
    <w:name w:val="Default"/>
    <w:uiPriority w:val="99"/>
    <w:rsid w:val="0099767A"/>
    <w:pPr>
      <w:autoSpaceDE w:val="0"/>
      <w:autoSpaceDN w:val="0"/>
      <w:adjustRightInd w:val="0"/>
    </w:pPr>
    <w:rPr>
      <w:rFonts w:ascii="Times New Roman" w:hAnsi="Times New Roman"/>
      <w:color w:val="000000"/>
      <w:sz w:val="24"/>
      <w:szCs w:val="24"/>
      <w:lang w:eastAsia="en-US"/>
    </w:rPr>
  </w:style>
  <w:style w:type="character" w:customStyle="1" w:styleId="contribdegrees">
    <w:name w:val="contribdegrees"/>
    <w:basedOn w:val="Predvolenpsmoodseku"/>
    <w:uiPriority w:val="99"/>
    <w:rsid w:val="00E719AB"/>
  </w:style>
  <w:style w:type="character" w:customStyle="1" w:styleId="inlineblock">
    <w:name w:val="inlineblock"/>
    <w:basedOn w:val="Predvolenpsmoodseku"/>
    <w:uiPriority w:val="99"/>
    <w:rsid w:val="003662BF"/>
  </w:style>
  <w:style w:type="paragraph" w:styleId="Odsekzoznamu">
    <w:name w:val="List Paragraph"/>
    <w:basedOn w:val="Normlny"/>
    <w:uiPriority w:val="99"/>
    <w:qFormat/>
    <w:rsid w:val="009C4311"/>
    <w:pPr>
      <w:ind w:left="720"/>
    </w:pPr>
  </w:style>
  <w:style w:type="paragraph" w:styleId="Normlnywebov">
    <w:name w:val="Normal (Web)"/>
    <w:basedOn w:val="Normlny"/>
    <w:uiPriority w:val="99"/>
    <w:semiHidden/>
    <w:rsid w:val="00BC048F"/>
    <w:pPr>
      <w:spacing w:before="100" w:beforeAutospacing="1" w:after="100" w:afterAutospacing="1" w:line="240" w:lineRule="auto"/>
      <w:ind w:firstLine="0"/>
      <w:jc w:val="left"/>
    </w:pPr>
    <w:rPr>
      <w:lang w:eastAsia="sk-SK"/>
    </w:rPr>
  </w:style>
  <w:style w:type="paragraph" w:styleId="Hlavika">
    <w:name w:val="header"/>
    <w:basedOn w:val="Normlny"/>
    <w:link w:val="HlavikaChar"/>
    <w:uiPriority w:val="99"/>
    <w:unhideWhenUsed/>
    <w:rsid w:val="00BF5A24"/>
    <w:pPr>
      <w:tabs>
        <w:tab w:val="center" w:pos="4536"/>
        <w:tab w:val="right" w:pos="9072"/>
      </w:tabs>
    </w:pPr>
  </w:style>
  <w:style w:type="character" w:customStyle="1" w:styleId="HlavikaChar">
    <w:name w:val="Hlavička Char"/>
    <w:link w:val="Hlavika"/>
    <w:uiPriority w:val="99"/>
    <w:rsid w:val="00BF5A24"/>
    <w:rPr>
      <w:rFonts w:ascii="Times New Roman" w:eastAsia="Times New Roman" w:hAnsi="Times New Roman"/>
      <w:sz w:val="24"/>
      <w:szCs w:val="24"/>
      <w:lang w:eastAsia="en-US"/>
    </w:rPr>
  </w:style>
  <w:style w:type="paragraph" w:styleId="Pta">
    <w:name w:val="footer"/>
    <w:basedOn w:val="Normlny"/>
    <w:link w:val="PtaChar"/>
    <w:uiPriority w:val="99"/>
    <w:unhideWhenUsed/>
    <w:rsid w:val="00BF5A24"/>
    <w:pPr>
      <w:tabs>
        <w:tab w:val="center" w:pos="4536"/>
        <w:tab w:val="right" w:pos="9072"/>
      </w:tabs>
    </w:pPr>
  </w:style>
  <w:style w:type="character" w:customStyle="1" w:styleId="PtaChar">
    <w:name w:val="Päta Char"/>
    <w:link w:val="Pta"/>
    <w:uiPriority w:val="99"/>
    <w:rsid w:val="00BF5A24"/>
    <w:rPr>
      <w:rFonts w:ascii="Times New Roman" w:eastAsia="Times New Roman" w:hAnsi="Times New Roman"/>
      <w:sz w:val="24"/>
      <w:szCs w:val="24"/>
      <w:lang w:eastAsia="en-US"/>
    </w:rPr>
  </w:style>
  <w:style w:type="character" w:customStyle="1" w:styleId="UnresolvedMention">
    <w:name w:val="Unresolved Mention"/>
    <w:basedOn w:val="Predvolenpsmoodseku"/>
    <w:uiPriority w:val="99"/>
    <w:semiHidden/>
    <w:unhideWhenUsed/>
    <w:rsid w:val="001E5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01827">
      <w:bodyDiv w:val="1"/>
      <w:marLeft w:val="0"/>
      <w:marRight w:val="0"/>
      <w:marTop w:val="0"/>
      <w:marBottom w:val="0"/>
      <w:divBdr>
        <w:top w:val="none" w:sz="0" w:space="0" w:color="auto"/>
        <w:left w:val="none" w:sz="0" w:space="0" w:color="auto"/>
        <w:bottom w:val="none" w:sz="0" w:space="0" w:color="auto"/>
        <w:right w:val="none" w:sz="0" w:space="0" w:color="auto"/>
      </w:divBdr>
    </w:div>
    <w:div w:id="208420599">
      <w:bodyDiv w:val="1"/>
      <w:marLeft w:val="0"/>
      <w:marRight w:val="0"/>
      <w:marTop w:val="0"/>
      <w:marBottom w:val="0"/>
      <w:divBdr>
        <w:top w:val="none" w:sz="0" w:space="0" w:color="auto"/>
        <w:left w:val="none" w:sz="0" w:space="0" w:color="auto"/>
        <w:bottom w:val="none" w:sz="0" w:space="0" w:color="auto"/>
        <w:right w:val="none" w:sz="0" w:space="0" w:color="auto"/>
      </w:divBdr>
    </w:div>
    <w:div w:id="691691690">
      <w:bodyDiv w:val="1"/>
      <w:marLeft w:val="0"/>
      <w:marRight w:val="0"/>
      <w:marTop w:val="0"/>
      <w:marBottom w:val="0"/>
      <w:divBdr>
        <w:top w:val="none" w:sz="0" w:space="0" w:color="auto"/>
        <w:left w:val="none" w:sz="0" w:space="0" w:color="auto"/>
        <w:bottom w:val="none" w:sz="0" w:space="0" w:color="auto"/>
        <w:right w:val="none" w:sz="0" w:space="0" w:color="auto"/>
      </w:divBdr>
    </w:div>
    <w:div w:id="1074204835">
      <w:marLeft w:val="0"/>
      <w:marRight w:val="0"/>
      <w:marTop w:val="0"/>
      <w:marBottom w:val="0"/>
      <w:divBdr>
        <w:top w:val="none" w:sz="0" w:space="0" w:color="auto"/>
        <w:left w:val="none" w:sz="0" w:space="0" w:color="auto"/>
        <w:bottom w:val="none" w:sz="0" w:space="0" w:color="auto"/>
        <w:right w:val="none" w:sz="0" w:space="0" w:color="auto"/>
      </w:divBdr>
      <w:divsChild>
        <w:div w:id="1074204847">
          <w:marLeft w:val="0"/>
          <w:marRight w:val="0"/>
          <w:marTop w:val="0"/>
          <w:marBottom w:val="0"/>
          <w:divBdr>
            <w:top w:val="none" w:sz="0" w:space="0" w:color="auto"/>
            <w:left w:val="none" w:sz="0" w:space="0" w:color="auto"/>
            <w:bottom w:val="none" w:sz="0" w:space="0" w:color="auto"/>
            <w:right w:val="none" w:sz="0" w:space="0" w:color="auto"/>
          </w:divBdr>
          <w:divsChild>
            <w:div w:id="1074204846">
              <w:marLeft w:val="0"/>
              <w:marRight w:val="0"/>
              <w:marTop w:val="0"/>
              <w:marBottom w:val="0"/>
              <w:divBdr>
                <w:top w:val="none" w:sz="0" w:space="0" w:color="auto"/>
                <w:left w:val="none" w:sz="0" w:space="0" w:color="auto"/>
                <w:bottom w:val="none" w:sz="0" w:space="0" w:color="auto"/>
                <w:right w:val="none" w:sz="0" w:space="0" w:color="auto"/>
              </w:divBdr>
              <w:divsChild>
                <w:div w:id="1074204853">
                  <w:marLeft w:val="0"/>
                  <w:marRight w:val="0"/>
                  <w:marTop w:val="0"/>
                  <w:marBottom w:val="0"/>
                  <w:divBdr>
                    <w:top w:val="none" w:sz="0" w:space="0" w:color="auto"/>
                    <w:left w:val="none" w:sz="0" w:space="0" w:color="auto"/>
                    <w:bottom w:val="none" w:sz="0" w:space="0" w:color="auto"/>
                    <w:right w:val="none" w:sz="0" w:space="0" w:color="auto"/>
                  </w:divBdr>
                  <w:divsChild>
                    <w:div w:id="1074204838">
                      <w:marLeft w:val="0"/>
                      <w:marRight w:val="0"/>
                      <w:marTop w:val="0"/>
                      <w:marBottom w:val="0"/>
                      <w:divBdr>
                        <w:top w:val="none" w:sz="0" w:space="0" w:color="auto"/>
                        <w:left w:val="none" w:sz="0" w:space="0" w:color="auto"/>
                        <w:bottom w:val="none" w:sz="0" w:space="0" w:color="auto"/>
                        <w:right w:val="none" w:sz="0" w:space="0" w:color="auto"/>
                      </w:divBdr>
                      <w:divsChild>
                        <w:div w:id="1074204844">
                          <w:marLeft w:val="0"/>
                          <w:marRight w:val="0"/>
                          <w:marTop w:val="0"/>
                          <w:marBottom w:val="0"/>
                          <w:divBdr>
                            <w:top w:val="none" w:sz="0" w:space="0" w:color="auto"/>
                            <w:left w:val="none" w:sz="0" w:space="0" w:color="auto"/>
                            <w:bottom w:val="none" w:sz="0" w:space="0" w:color="auto"/>
                            <w:right w:val="none" w:sz="0" w:space="0" w:color="auto"/>
                          </w:divBdr>
                          <w:divsChild>
                            <w:div w:id="1074204840">
                              <w:marLeft w:val="0"/>
                              <w:marRight w:val="0"/>
                              <w:marTop w:val="0"/>
                              <w:marBottom w:val="0"/>
                              <w:divBdr>
                                <w:top w:val="none" w:sz="0" w:space="0" w:color="auto"/>
                                <w:left w:val="none" w:sz="0" w:space="0" w:color="auto"/>
                                <w:bottom w:val="none" w:sz="0" w:space="0" w:color="auto"/>
                                <w:right w:val="none" w:sz="0" w:space="0" w:color="auto"/>
                              </w:divBdr>
                              <w:divsChild>
                                <w:div w:id="1074204857">
                                  <w:marLeft w:val="0"/>
                                  <w:marRight w:val="0"/>
                                  <w:marTop w:val="0"/>
                                  <w:marBottom w:val="0"/>
                                  <w:divBdr>
                                    <w:top w:val="none" w:sz="0" w:space="0" w:color="auto"/>
                                    <w:left w:val="none" w:sz="0" w:space="0" w:color="auto"/>
                                    <w:bottom w:val="none" w:sz="0" w:space="0" w:color="auto"/>
                                    <w:right w:val="none" w:sz="0" w:space="0" w:color="auto"/>
                                  </w:divBdr>
                                  <w:divsChild>
                                    <w:div w:id="1074204850">
                                      <w:marLeft w:val="0"/>
                                      <w:marRight w:val="0"/>
                                      <w:marTop w:val="0"/>
                                      <w:marBottom w:val="0"/>
                                      <w:divBdr>
                                        <w:top w:val="none" w:sz="0" w:space="0" w:color="auto"/>
                                        <w:left w:val="none" w:sz="0" w:space="0" w:color="auto"/>
                                        <w:bottom w:val="none" w:sz="0" w:space="0" w:color="auto"/>
                                        <w:right w:val="none" w:sz="0" w:space="0" w:color="auto"/>
                                      </w:divBdr>
                                      <w:divsChild>
                                        <w:div w:id="1074204849">
                                          <w:marLeft w:val="0"/>
                                          <w:marRight w:val="0"/>
                                          <w:marTop w:val="0"/>
                                          <w:marBottom w:val="0"/>
                                          <w:divBdr>
                                            <w:top w:val="none" w:sz="0" w:space="0" w:color="auto"/>
                                            <w:left w:val="none" w:sz="0" w:space="0" w:color="auto"/>
                                            <w:bottom w:val="none" w:sz="0" w:space="0" w:color="auto"/>
                                            <w:right w:val="none" w:sz="0" w:space="0" w:color="auto"/>
                                          </w:divBdr>
                                          <w:divsChild>
                                            <w:div w:id="1074204833">
                                              <w:marLeft w:val="0"/>
                                              <w:marRight w:val="0"/>
                                              <w:marTop w:val="0"/>
                                              <w:marBottom w:val="0"/>
                                              <w:divBdr>
                                                <w:top w:val="none" w:sz="0" w:space="0" w:color="auto"/>
                                                <w:left w:val="none" w:sz="0" w:space="0" w:color="auto"/>
                                                <w:bottom w:val="none" w:sz="0" w:space="0" w:color="auto"/>
                                                <w:right w:val="none" w:sz="0" w:space="0" w:color="auto"/>
                                              </w:divBdr>
                                              <w:divsChild>
                                                <w:div w:id="1074204839">
                                                  <w:marLeft w:val="0"/>
                                                  <w:marRight w:val="0"/>
                                                  <w:marTop w:val="0"/>
                                                  <w:marBottom w:val="0"/>
                                                  <w:divBdr>
                                                    <w:top w:val="none" w:sz="0" w:space="0" w:color="auto"/>
                                                    <w:left w:val="none" w:sz="0" w:space="0" w:color="auto"/>
                                                    <w:bottom w:val="none" w:sz="0" w:space="0" w:color="auto"/>
                                                    <w:right w:val="none" w:sz="0" w:space="0" w:color="auto"/>
                                                  </w:divBdr>
                                                  <w:divsChild>
                                                    <w:div w:id="10742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4204858">
          <w:marLeft w:val="0"/>
          <w:marRight w:val="0"/>
          <w:marTop w:val="0"/>
          <w:marBottom w:val="0"/>
          <w:divBdr>
            <w:top w:val="none" w:sz="0" w:space="0" w:color="auto"/>
            <w:left w:val="none" w:sz="0" w:space="0" w:color="auto"/>
            <w:bottom w:val="none" w:sz="0" w:space="0" w:color="auto"/>
            <w:right w:val="none" w:sz="0" w:space="0" w:color="auto"/>
          </w:divBdr>
          <w:divsChild>
            <w:div w:id="1074204836">
              <w:marLeft w:val="0"/>
              <w:marRight w:val="0"/>
              <w:marTop w:val="0"/>
              <w:marBottom w:val="0"/>
              <w:divBdr>
                <w:top w:val="none" w:sz="0" w:space="0" w:color="auto"/>
                <w:left w:val="none" w:sz="0" w:space="0" w:color="auto"/>
                <w:bottom w:val="none" w:sz="0" w:space="0" w:color="auto"/>
                <w:right w:val="none" w:sz="0" w:space="0" w:color="auto"/>
              </w:divBdr>
              <w:divsChild>
                <w:div w:id="1074204837">
                  <w:marLeft w:val="0"/>
                  <w:marRight w:val="0"/>
                  <w:marTop w:val="0"/>
                  <w:marBottom w:val="0"/>
                  <w:divBdr>
                    <w:top w:val="none" w:sz="0" w:space="0" w:color="auto"/>
                    <w:left w:val="none" w:sz="0" w:space="0" w:color="auto"/>
                    <w:bottom w:val="none" w:sz="0" w:space="0" w:color="auto"/>
                    <w:right w:val="none" w:sz="0" w:space="0" w:color="auto"/>
                  </w:divBdr>
                  <w:divsChild>
                    <w:div w:id="1074204845">
                      <w:marLeft w:val="0"/>
                      <w:marRight w:val="0"/>
                      <w:marTop w:val="0"/>
                      <w:marBottom w:val="0"/>
                      <w:divBdr>
                        <w:top w:val="none" w:sz="0" w:space="0" w:color="auto"/>
                        <w:left w:val="none" w:sz="0" w:space="0" w:color="auto"/>
                        <w:bottom w:val="none" w:sz="0" w:space="0" w:color="auto"/>
                        <w:right w:val="none" w:sz="0" w:space="0" w:color="auto"/>
                      </w:divBdr>
                      <w:divsChild>
                        <w:div w:id="1074204848">
                          <w:marLeft w:val="0"/>
                          <w:marRight w:val="0"/>
                          <w:marTop w:val="0"/>
                          <w:marBottom w:val="0"/>
                          <w:divBdr>
                            <w:top w:val="none" w:sz="0" w:space="0" w:color="auto"/>
                            <w:left w:val="none" w:sz="0" w:space="0" w:color="auto"/>
                            <w:bottom w:val="none" w:sz="0" w:space="0" w:color="auto"/>
                            <w:right w:val="none" w:sz="0" w:space="0" w:color="auto"/>
                          </w:divBdr>
                          <w:divsChild>
                            <w:div w:id="10742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204843">
      <w:marLeft w:val="0"/>
      <w:marRight w:val="0"/>
      <w:marTop w:val="0"/>
      <w:marBottom w:val="0"/>
      <w:divBdr>
        <w:top w:val="none" w:sz="0" w:space="0" w:color="auto"/>
        <w:left w:val="none" w:sz="0" w:space="0" w:color="auto"/>
        <w:bottom w:val="none" w:sz="0" w:space="0" w:color="auto"/>
        <w:right w:val="none" w:sz="0" w:space="0" w:color="auto"/>
      </w:divBdr>
      <w:divsChild>
        <w:div w:id="1074204834">
          <w:marLeft w:val="0"/>
          <w:marRight w:val="0"/>
          <w:marTop w:val="0"/>
          <w:marBottom w:val="0"/>
          <w:divBdr>
            <w:top w:val="none" w:sz="0" w:space="0" w:color="auto"/>
            <w:left w:val="none" w:sz="0" w:space="0" w:color="auto"/>
            <w:bottom w:val="none" w:sz="0" w:space="0" w:color="auto"/>
            <w:right w:val="none" w:sz="0" w:space="0" w:color="auto"/>
          </w:divBdr>
          <w:divsChild>
            <w:div w:id="1074204854">
              <w:marLeft w:val="0"/>
              <w:marRight w:val="0"/>
              <w:marTop w:val="0"/>
              <w:marBottom w:val="0"/>
              <w:divBdr>
                <w:top w:val="none" w:sz="0" w:space="0" w:color="auto"/>
                <w:left w:val="none" w:sz="0" w:space="0" w:color="auto"/>
                <w:bottom w:val="none" w:sz="0" w:space="0" w:color="auto"/>
                <w:right w:val="none" w:sz="0" w:space="0" w:color="auto"/>
              </w:divBdr>
              <w:divsChild>
                <w:div w:id="1074204855">
                  <w:marLeft w:val="0"/>
                  <w:marRight w:val="0"/>
                  <w:marTop w:val="0"/>
                  <w:marBottom w:val="0"/>
                  <w:divBdr>
                    <w:top w:val="none" w:sz="0" w:space="0" w:color="auto"/>
                    <w:left w:val="none" w:sz="0" w:space="0" w:color="auto"/>
                    <w:bottom w:val="none" w:sz="0" w:space="0" w:color="auto"/>
                    <w:right w:val="none" w:sz="0" w:space="0" w:color="auto"/>
                  </w:divBdr>
                  <w:divsChild>
                    <w:div w:id="1074204856">
                      <w:marLeft w:val="0"/>
                      <w:marRight w:val="0"/>
                      <w:marTop w:val="0"/>
                      <w:marBottom w:val="0"/>
                      <w:divBdr>
                        <w:top w:val="none" w:sz="0" w:space="0" w:color="auto"/>
                        <w:left w:val="none" w:sz="0" w:space="0" w:color="auto"/>
                        <w:bottom w:val="none" w:sz="0" w:space="0" w:color="auto"/>
                        <w:right w:val="none" w:sz="0" w:space="0" w:color="auto"/>
                      </w:divBdr>
                      <w:divsChild>
                        <w:div w:id="107420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2048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Andrade%20SC%5BAuthor%5D&amp;cauthor=true&amp;cauthor_uid=27877156" TargetMode="External"/><Relationship Id="rId13" Type="http://schemas.openxmlformats.org/officeDocument/2006/relationships/hyperlink" Target="https://www.ncbi.nlm.nih.gov/pubmed/?term=Cordeiro%20%26%23x000c2%3BM%5BAuthor%5D&amp;cauthor=true&amp;cauthor_uid=2787715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cbi.nlm.nih.gov/pubmed/?term=Meireles%20B%5BAuthor%5D&amp;cauthor=true&amp;cauthor_uid=2787715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term=Madruga%20MS%5BAuthor%5D&amp;cauthor=true&amp;cauthor_uid=27877156" TargetMode="External"/><Relationship Id="rId5" Type="http://schemas.openxmlformats.org/officeDocument/2006/relationships/footnotes" Target="footnotes.xml"/><Relationship Id="rId15" Type="http://schemas.openxmlformats.org/officeDocument/2006/relationships/hyperlink" Target="https://www.ncbi.nlm.nih.gov/pubmed/?term=Magnani%20M%5BAuthor%5D&amp;cauthor=true&amp;cauthor_uid=27877156" TargetMode="External"/><Relationship Id="rId10" Type="http://schemas.openxmlformats.org/officeDocument/2006/relationships/hyperlink" Target="https://www.ncbi.nlm.nih.gov/pubmed/?term=Arcanjo%20NM%5BAuthor%5D&amp;cauthor=true&amp;cauthor_uid=27877156" TargetMode="External"/><Relationship Id="rId4" Type="http://schemas.openxmlformats.org/officeDocument/2006/relationships/webSettings" Target="webSettings.xml"/><Relationship Id="rId9" Type="http://schemas.openxmlformats.org/officeDocument/2006/relationships/hyperlink" Target="https://www.ncbi.nlm.nih.gov/pubmed/?term=Maciel%20JF%5BAuthor%5D&amp;cauthor=true&amp;cauthor_uid=27877156" TargetMode="External"/><Relationship Id="rId14" Type="http://schemas.openxmlformats.org/officeDocument/2006/relationships/hyperlink" Target="https://www.ncbi.nlm.nih.gov/pubmed/?term=Souza%20EL%5BAuthor%5D&amp;cauthor=true&amp;cauthor_uid=278771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6210</Characters>
  <Application>Microsoft Office Word</Application>
  <DocSecurity>4</DocSecurity>
  <Lines>51</Lines>
  <Paragraphs>14</Paragraphs>
  <ScaleCrop>false</ScaleCrop>
  <HeadingPairs>
    <vt:vector size="2" baseType="variant">
      <vt:variant>
        <vt:lpstr>Názov</vt:lpstr>
      </vt:variant>
      <vt:variant>
        <vt:i4>1</vt:i4>
      </vt:variant>
    </vt:vector>
  </HeadingPairs>
  <TitlesOfParts>
    <vt:vector size="1" baseType="lpstr">
      <vt:lpstr>HODNOTENIE KVALITY CHERRY RAJČIAKOV</vt:lpstr>
    </vt:vector>
  </TitlesOfParts>
  <Company>FBP SPU v Nitre</Company>
  <LinksUpToDate>false</LinksUpToDate>
  <CharactersWithSpaces>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HODNOTENIE KVALITY CHERRY RAJČIAKOV</dc:title>
  <dc:subject/>
  <dc:creator>andrea mendelova</dc:creator>
  <cp:keywords/>
  <dc:description/>
  <cp:lastModifiedBy>Golian</cp:lastModifiedBy>
  <cp:revision>2</cp:revision>
  <cp:lastPrinted>2020-03-21T19:13:00Z</cp:lastPrinted>
  <dcterms:created xsi:type="dcterms:W3CDTF">2021-12-10T10:02:00Z</dcterms:created>
  <dcterms:modified xsi:type="dcterms:W3CDTF">2021-12-10T10:02:00Z</dcterms:modified>
</cp:coreProperties>
</file>